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2E51" w:rsidRPr="00901BDD" w:rsidRDefault="00E02E51" w:rsidP="00D11C8B">
      <w:pPr>
        <w:keepNext/>
        <w:spacing w:after="0" w:line="360" w:lineRule="auto"/>
        <w:ind w:left="567"/>
        <w:jc w:val="right"/>
        <w:outlineLvl w:val="3"/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</w:pPr>
      <w:r w:rsidRPr="00901BDD"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 xml:space="preserve">Załącznik nr </w:t>
      </w:r>
      <w:r w:rsidR="007114E6" w:rsidRPr="00901BDD"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2</w:t>
      </w:r>
    </w:p>
    <w:p w:rsidR="00E02E51" w:rsidRPr="00901BDD" w:rsidRDefault="00E02E51" w:rsidP="00E02E51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="TimesNewRoman,Bold" w:hAnsiTheme="majorHAnsi" w:cstheme="minorHAnsi"/>
          <w:b/>
          <w:bCs/>
          <w:sz w:val="24"/>
          <w:szCs w:val="24"/>
          <w:lang w:eastAsia="pl-PL"/>
        </w:rPr>
      </w:pPr>
      <w:r w:rsidRPr="00901BDD">
        <w:rPr>
          <w:rFonts w:asciiTheme="majorHAnsi" w:eastAsia="TimesNewRoman,Bold" w:hAnsiTheme="majorHAnsi" w:cstheme="minorHAnsi"/>
          <w:b/>
          <w:bCs/>
          <w:sz w:val="24"/>
          <w:szCs w:val="24"/>
          <w:lang w:eastAsia="pl-PL"/>
        </w:rPr>
        <w:t>UMOWA Nr ………</w:t>
      </w:r>
      <w:proofErr w:type="gramStart"/>
      <w:r w:rsidRPr="00901BDD">
        <w:rPr>
          <w:rFonts w:asciiTheme="majorHAnsi" w:eastAsia="TimesNewRoman,Bold" w:hAnsiTheme="majorHAnsi" w:cstheme="minorHAnsi"/>
          <w:b/>
          <w:bCs/>
          <w:sz w:val="24"/>
          <w:szCs w:val="24"/>
          <w:lang w:eastAsia="pl-PL"/>
        </w:rPr>
        <w:t>…….</w:t>
      </w:r>
      <w:proofErr w:type="gramEnd"/>
      <w:r w:rsidRPr="00901BDD">
        <w:rPr>
          <w:rFonts w:asciiTheme="majorHAnsi" w:eastAsia="TimesNewRoman,Bold" w:hAnsiTheme="majorHAnsi" w:cstheme="minorHAnsi"/>
          <w:b/>
          <w:bCs/>
          <w:sz w:val="24"/>
          <w:szCs w:val="24"/>
          <w:lang w:eastAsia="pl-PL"/>
        </w:rPr>
        <w:t>.</w:t>
      </w:r>
    </w:p>
    <w:p w:rsidR="00E02E51" w:rsidRPr="00901BDD" w:rsidRDefault="00E02E51" w:rsidP="00E02E51">
      <w:pPr>
        <w:spacing w:after="0" w:line="360" w:lineRule="auto"/>
        <w:ind w:firstLine="708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</w:p>
    <w:p w:rsidR="00E02E51" w:rsidRPr="00901BDD" w:rsidRDefault="00E02E51" w:rsidP="00E02E51">
      <w:pPr>
        <w:spacing w:after="0" w:line="360" w:lineRule="auto"/>
        <w:ind w:firstLine="708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 w:rsidRPr="00901BDD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W rezultacie wyboru oferty w wyniku rozstrzygnięcia postępowania przetargowego </w:t>
      </w:r>
      <w:r w:rsidR="00A44C6F" w:rsidRPr="00901BDD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na usługi społeczne prowadzonego w trybie art. 138o ustawy </w:t>
      </w:r>
      <w:r w:rsidRPr="00901BDD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Prawo zamówień publicznych z dnia 29 stycznia 2004 r. (Dz. U. z </w:t>
      </w:r>
      <w:r w:rsidR="00A44C6F" w:rsidRPr="00901BDD">
        <w:rPr>
          <w:rFonts w:asciiTheme="majorHAnsi" w:eastAsia="Times New Roman" w:hAnsiTheme="majorHAnsi" w:cstheme="minorHAnsi"/>
          <w:sz w:val="24"/>
          <w:szCs w:val="24"/>
          <w:lang w:eastAsia="pl-PL"/>
        </w:rPr>
        <w:t>201</w:t>
      </w:r>
      <w:r w:rsidR="004E524D" w:rsidRPr="00901BDD">
        <w:rPr>
          <w:rFonts w:asciiTheme="majorHAnsi" w:eastAsia="Times New Roman" w:hAnsiTheme="majorHAnsi" w:cstheme="minorHAnsi"/>
          <w:sz w:val="24"/>
          <w:szCs w:val="24"/>
          <w:lang w:eastAsia="pl-PL"/>
        </w:rPr>
        <w:t>9</w:t>
      </w:r>
      <w:r w:rsidRPr="00901BDD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r. poz. </w:t>
      </w:r>
      <w:r w:rsidR="004E524D" w:rsidRPr="00901BDD">
        <w:rPr>
          <w:rFonts w:asciiTheme="majorHAnsi" w:eastAsia="Times New Roman" w:hAnsiTheme="majorHAnsi" w:cstheme="minorHAnsi"/>
          <w:sz w:val="24"/>
          <w:szCs w:val="24"/>
          <w:lang w:eastAsia="pl-PL"/>
        </w:rPr>
        <w:t>1843</w:t>
      </w:r>
      <w:r w:rsidRPr="00901BDD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 zarejestrowanego pod sygnaturą </w:t>
      </w:r>
      <w:r w:rsidR="00A048AE" w:rsidRPr="00901BDD">
        <w:rPr>
          <w:rFonts w:ascii="Cambria" w:hAnsi="Cambria"/>
          <w:b/>
          <w:sz w:val="24"/>
          <w:szCs w:val="24"/>
        </w:rPr>
        <w:t>CRZP/</w:t>
      </w:r>
      <w:r w:rsidR="004E524D" w:rsidRPr="00901BDD">
        <w:rPr>
          <w:rFonts w:ascii="Cambria" w:hAnsi="Cambria"/>
          <w:b/>
          <w:sz w:val="24"/>
          <w:szCs w:val="24"/>
        </w:rPr>
        <w:t>11</w:t>
      </w:r>
      <w:r w:rsidR="00C45A6F">
        <w:rPr>
          <w:rFonts w:ascii="Cambria" w:hAnsi="Cambria"/>
          <w:b/>
          <w:sz w:val="24"/>
          <w:szCs w:val="24"/>
        </w:rPr>
        <w:t>7</w:t>
      </w:r>
      <w:r w:rsidR="00A048AE" w:rsidRPr="00901BDD">
        <w:rPr>
          <w:rFonts w:ascii="Cambria" w:hAnsi="Cambria"/>
          <w:b/>
          <w:sz w:val="24"/>
          <w:szCs w:val="24"/>
        </w:rPr>
        <w:t>/2020/AZP</w:t>
      </w:r>
      <w:r w:rsidRPr="00901BDD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 do</w:t>
      </w:r>
      <w:r w:rsidR="00D11C8B" w:rsidRPr="00901BDD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tyczącego: </w:t>
      </w:r>
      <w:r w:rsidR="004E524D" w:rsidRPr="00901BDD">
        <w:rPr>
          <w:rFonts w:asciiTheme="majorHAnsi" w:hAnsiTheme="majorHAnsi" w:cs="Calibri"/>
          <w:b/>
          <w:sz w:val="24"/>
          <w:szCs w:val="24"/>
        </w:rPr>
        <w:t>Organizacja spotka</w:t>
      </w:r>
      <w:r w:rsidR="00C45A6F">
        <w:rPr>
          <w:rFonts w:asciiTheme="majorHAnsi" w:hAnsiTheme="majorHAnsi" w:cs="Calibri"/>
          <w:b/>
          <w:sz w:val="24"/>
          <w:szCs w:val="24"/>
        </w:rPr>
        <w:t>nia</w:t>
      </w:r>
      <w:r w:rsidR="004E524D" w:rsidRPr="00901BDD">
        <w:rPr>
          <w:rFonts w:asciiTheme="majorHAnsi" w:hAnsiTheme="majorHAnsi" w:cs="Calibri"/>
          <w:b/>
          <w:sz w:val="24"/>
          <w:szCs w:val="24"/>
        </w:rPr>
        <w:t xml:space="preserve"> w ramach projektu INCONE60 wraz z usługą gastronomiczną w dniu 24.09.2020 r. w Kołobrzegu dla około 20 osób</w:t>
      </w:r>
      <w:r w:rsidR="00AF797F" w:rsidRPr="00901BDD">
        <w:rPr>
          <w:rFonts w:asciiTheme="majorHAnsi" w:hAnsiTheme="majorHAnsi" w:cs="Arial"/>
          <w:b/>
          <w:sz w:val="24"/>
          <w:szCs w:val="24"/>
        </w:rPr>
        <w:t xml:space="preserve"> </w:t>
      </w:r>
      <w:r w:rsidR="00C45A6F">
        <w:rPr>
          <w:rFonts w:asciiTheme="majorHAnsi" w:hAnsiTheme="majorHAnsi" w:cs="Arial"/>
          <w:b/>
          <w:sz w:val="24"/>
          <w:szCs w:val="24"/>
        </w:rPr>
        <w:t xml:space="preserve">– powtórne </w:t>
      </w:r>
      <w:r w:rsidRPr="00901BDD">
        <w:rPr>
          <w:rFonts w:asciiTheme="majorHAnsi" w:eastAsia="Times New Roman" w:hAnsiTheme="majorHAnsi" w:cstheme="minorHAnsi"/>
          <w:sz w:val="24"/>
          <w:szCs w:val="24"/>
          <w:lang w:eastAsia="pl-PL"/>
        </w:rPr>
        <w:t>pomiędzy:</w:t>
      </w:r>
    </w:p>
    <w:p w:rsidR="00E02E51" w:rsidRPr="00901BDD" w:rsidRDefault="00E02E51" w:rsidP="00E02E51">
      <w:pPr>
        <w:spacing w:after="0" w:line="360" w:lineRule="auto"/>
        <w:ind w:firstLine="708"/>
        <w:jc w:val="both"/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</w:pPr>
    </w:p>
    <w:p w:rsidR="00E02E51" w:rsidRPr="00901BDD" w:rsidRDefault="00736AFC" w:rsidP="00E02E51">
      <w:pPr>
        <w:spacing w:after="60"/>
        <w:jc w:val="both"/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</w:pPr>
      <w:r w:rsidRPr="00901BDD"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Uniwersytet Morski</w:t>
      </w:r>
      <w:r w:rsidR="00E02E51" w:rsidRPr="00901BDD"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 xml:space="preserve"> w Gdyni</w:t>
      </w:r>
    </w:p>
    <w:p w:rsidR="00E02E51" w:rsidRPr="00901BDD" w:rsidRDefault="00E02E51" w:rsidP="00E02E51">
      <w:pPr>
        <w:spacing w:after="60"/>
        <w:jc w:val="both"/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</w:pPr>
      <w:r w:rsidRPr="00901BDD"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 xml:space="preserve">ul. Morska 81-87 </w:t>
      </w:r>
    </w:p>
    <w:p w:rsidR="00E02E51" w:rsidRPr="00901BDD" w:rsidRDefault="00E02E51" w:rsidP="00E02E51">
      <w:pPr>
        <w:spacing w:after="60"/>
        <w:jc w:val="both"/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</w:pPr>
      <w:r w:rsidRPr="00901BDD"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81-225 Gdynia</w:t>
      </w:r>
    </w:p>
    <w:p w:rsidR="00E02E51" w:rsidRPr="00901BDD" w:rsidRDefault="00E02E51" w:rsidP="00E02E51">
      <w:pPr>
        <w:spacing w:after="0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 w:rsidRPr="00901BDD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NIP: </w:t>
      </w:r>
      <w:r w:rsidRPr="00901BDD"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586-001-28-73</w:t>
      </w:r>
    </w:p>
    <w:p w:rsidR="00E02E51" w:rsidRPr="00901BDD" w:rsidRDefault="00E02E51" w:rsidP="00E02E51">
      <w:pPr>
        <w:spacing w:after="0" w:line="36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</w:p>
    <w:p w:rsidR="00E02E51" w:rsidRPr="00901BDD" w:rsidRDefault="00E02E51" w:rsidP="00E02E51">
      <w:pPr>
        <w:spacing w:after="0" w:line="36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 w:rsidRPr="00901BDD">
        <w:rPr>
          <w:rFonts w:asciiTheme="majorHAnsi" w:eastAsia="Times New Roman" w:hAnsiTheme="majorHAnsi" w:cstheme="minorHAnsi"/>
          <w:sz w:val="24"/>
          <w:szCs w:val="24"/>
          <w:lang w:eastAsia="pl-PL"/>
        </w:rPr>
        <w:t>Zwanym dalej Zamawiającym, reprezentowanym przez:</w:t>
      </w:r>
    </w:p>
    <w:p w:rsidR="00E02E51" w:rsidRPr="00901BDD" w:rsidRDefault="00E02E51" w:rsidP="00E02E51">
      <w:pPr>
        <w:spacing w:after="0" w:line="36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</w:p>
    <w:p w:rsidR="00E02E51" w:rsidRPr="00901BDD" w:rsidRDefault="004E524D" w:rsidP="00E02E51">
      <w:pPr>
        <w:numPr>
          <w:ilvl w:val="0"/>
          <w:numId w:val="1"/>
        </w:numPr>
        <w:spacing w:after="0" w:line="360" w:lineRule="auto"/>
        <w:ind w:hanging="720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 w:rsidRPr="00901BDD">
        <w:rPr>
          <w:rFonts w:asciiTheme="majorHAnsi" w:eastAsia="Times New Roman" w:hAnsiTheme="majorHAnsi" w:cstheme="minorHAnsi"/>
          <w:sz w:val="24"/>
          <w:szCs w:val="24"/>
          <w:lang w:eastAsia="pl-PL"/>
        </w:rPr>
        <w:t>…………………………………….</w:t>
      </w:r>
    </w:p>
    <w:p w:rsidR="00E02E51" w:rsidRPr="00901BDD" w:rsidRDefault="00AF797F" w:rsidP="00E02E51">
      <w:pPr>
        <w:numPr>
          <w:ilvl w:val="0"/>
          <w:numId w:val="1"/>
        </w:numPr>
        <w:spacing w:after="0" w:line="360" w:lineRule="auto"/>
        <w:ind w:hanging="720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 w:rsidRPr="00901BDD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Przy kontrasygnacie finansowej </w:t>
      </w:r>
      <w:r w:rsidRPr="00901BDD">
        <w:rPr>
          <w:rFonts w:asciiTheme="majorHAnsi" w:hAnsiTheme="majorHAnsi"/>
          <w:sz w:val="24"/>
          <w:szCs w:val="24"/>
        </w:rPr>
        <w:t xml:space="preserve">Kwestora Uniwersytetu Morskiego w Gdyni </w:t>
      </w:r>
      <w:r w:rsidRPr="00901BDD">
        <w:rPr>
          <w:rStyle w:val="Pogrubienie"/>
          <w:rFonts w:asciiTheme="majorHAnsi" w:hAnsiTheme="majorHAnsi"/>
          <w:sz w:val="24"/>
          <w:szCs w:val="24"/>
        </w:rPr>
        <w:t xml:space="preserve">– </w:t>
      </w:r>
      <w:r w:rsidRPr="00901BDD">
        <w:rPr>
          <w:rFonts w:asciiTheme="majorHAnsi" w:hAnsiTheme="majorHAnsi"/>
          <w:sz w:val="24"/>
          <w:szCs w:val="24"/>
        </w:rPr>
        <w:t>mgr Eugeniusz Paweł Orzeszek</w:t>
      </w:r>
    </w:p>
    <w:p w:rsidR="00E02E51" w:rsidRPr="00901BDD" w:rsidRDefault="00E02E51" w:rsidP="00E02E51">
      <w:pPr>
        <w:spacing w:after="0" w:line="360" w:lineRule="auto"/>
        <w:jc w:val="center"/>
        <w:rPr>
          <w:rFonts w:asciiTheme="majorHAnsi" w:eastAsia="Times New Roman" w:hAnsiTheme="majorHAnsi" w:cstheme="minorHAnsi"/>
          <w:i/>
          <w:sz w:val="24"/>
          <w:szCs w:val="24"/>
          <w:lang w:eastAsia="pl-PL"/>
        </w:rPr>
      </w:pPr>
      <w:r w:rsidRPr="00901BDD">
        <w:rPr>
          <w:rFonts w:asciiTheme="majorHAnsi" w:eastAsia="Times New Roman" w:hAnsiTheme="majorHAnsi" w:cstheme="minorHAnsi"/>
          <w:i/>
          <w:sz w:val="24"/>
          <w:szCs w:val="24"/>
          <w:lang w:eastAsia="pl-PL"/>
        </w:rPr>
        <w:t>(imiona, nazwiska i stanowiska umocowanych przedstawicieli)</w:t>
      </w:r>
    </w:p>
    <w:p w:rsidR="00E02E51" w:rsidRPr="00901BDD" w:rsidRDefault="00E02E51" w:rsidP="00E02E51">
      <w:pPr>
        <w:spacing w:after="0" w:line="36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 w:rsidRPr="00901BDD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a </w:t>
      </w:r>
    </w:p>
    <w:p w:rsidR="00E02E51" w:rsidRPr="00901BDD" w:rsidRDefault="00E02E51" w:rsidP="00E02E51">
      <w:pPr>
        <w:spacing w:after="0" w:line="360" w:lineRule="auto"/>
        <w:jc w:val="both"/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</w:pPr>
      <w:r w:rsidRPr="00901BDD"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……………………………………………..</w:t>
      </w:r>
    </w:p>
    <w:p w:rsidR="00E02E51" w:rsidRPr="00901BDD" w:rsidRDefault="00E02E51" w:rsidP="00E02E51">
      <w:pPr>
        <w:spacing w:after="0" w:line="360" w:lineRule="auto"/>
        <w:jc w:val="both"/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</w:pPr>
      <w:r w:rsidRPr="00901BDD"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……………………………………………..</w:t>
      </w:r>
    </w:p>
    <w:p w:rsidR="00E02E51" w:rsidRPr="00901BDD" w:rsidRDefault="00E02E51" w:rsidP="00E02E51">
      <w:pPr>
        <w:spacing w:after="0" w:line="360" w:lineRule="auto"/>
        <w:jc w:val="both"/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</w:pPr>
      <w:r w:rsidRPr="00901BDD"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…………………………………………….</w:t>
      </w:r>
    </w:p>
    <w:p w:rsidR="00E02E51" w:rsidRPr="00901BDD" w:rsidRDefault="00E02E51" w:rsidP="00E02E51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 w:rsidRPr="00901BDD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NIP </w:t>
      </w:r>
      <w:r w:rsidRPr="00901BDD"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……………………………………….</w:t>
      </w:r>
    </w:p>
    <w:p w:rsidR="00E02E51" w:rsidRPr="00901BDD" w:rsidRDefault="00E02E51" w:rsidP="00E02E51">
      <w:pPr>
        <w:spacing w:after="0" w:line="36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 w:rsidRPr="00901BDD">
        <w:rPr>
          <w:rFonts w:asciiTheme="majorHAnsi" w:eastAsia="Times New Roman" w:hAnsiTheme="majorHAnsi" w:cstheme="minorHAnsi"/>
          <w:sz w:val="24"/>
          <w:szCs w:val="24"/>
          <w:lang w:eastAsia="pl-PL"/>
        </w:rPr>
        <w:t>Zwanym dalej Wykonawcą, reprezentowanym przez:</w:t>
      </w:r>
    </w:p>
    <w:p w:rsidR="00E02E51" w:rsidRPr="00901BDD" w:rsidRDefault="00E02E51" w:rsidP="00E02E51">
      <w:pPr>
        <w:spacing w:after="0" w:line="360" w:lineRule="auto"/>
        <w:jc w:val="both"/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</w:pPr>
    </w:p>
    <w:p w:rsidR="00E02E51" w:rsidRPr="00901BDD" w:rsidRDefault="00E02E51" w:rsidP="00E02E51">
      <w:pPr>
        <w:numPr>
          <w:ilvl w:val="0"/>
          <w:numId w:val="2"/>
        </w:numPr>
        <w:spacing w:after="0" w:line="360" w:lineRule="auto"/>
        <w:ind w:hanging="720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 w:rsidRPr="00901BDD">
        <w:rPr>
          <w:rFonts w:asciiTheme="majorHAnsi" w:eastAsia="Times New Roman" w:hAnsiTheme="majorHAnsi" w:cstheme="minorHAnsi"/>
          <w:sz w:val="24"/>
          <w:szCs w:val="24"/>
          <w:lang w:eastAsia="pl-PL"/>
        </w:rPr>
        <w:t>…………………………………………………………………………</w:t>
      </w:r>
    </w:p>
    <w:p w:rsidR="00E02E51" w:rsidRPr="00901BDD" w:rsidRDefault="00E02E51" w:rsidP="00E02E51">
      <w:pPr>
        <w:numPr>
          <w:ilvl w:val="0"/>
          <w:numId w:val="2"/>
        </w:numPr>
        <w:spacing w:after="0" w:line="360" w:lineRule="auto"/>
        <w:ind w:hanging="720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 w:rsidRPr="00901BDD">
        <w:rPr>
          <w:rFonts w:asciiTheme="majorHAnsi" w:eastAsia="Times New Roman" w:hAnsiTheme="majorHAnsi" w:cstheme="minorHAnsi"/>
          <w:sz w:val="24"/>
          <w:szCs w:val="24"/>
          <w:lang w:eastAsia="pl-PL"/>
        </w:rPr>
        <w:t>…………………………………………………………………………</w:t>
      </w:r>
    </w:p>
    <w:p w:rsidR="00E02E51" w:rsidRPr="00901BDD" w:rsidRDefault="00E02E51" w:rsidP="00E02E51">
      <w:pPr>
        <w:spacing w:after="0" w:line="360" w:lineRule="auto"/>
        <w:jc w:val="center"/>
        <w:rPr>
          <w:rFonts w:asciiTheme="majorHAnsi" w:eastAsia="Times New Roman" w:hAnsiTheme="majorHAnsi" w:cstheme="minorHAnsi"/>
          <w:i/>
          <w:sz w:val="24"/>
          <w:szCs w:val="24"/>
          <w:lang w:eastAsia="pl-PL"/>
        </w:rPr>
      </w:pPr>
      <w:r w:rsidRPr="00901BDD">
        <w:rPr>
          <w:rFonts w:asciiTheme="majorHAnsi" w:eastAsia="Times New Roman" w:hAnsiTheme="majorHAnsi" w:cstheme="minorHAnsi"/>
          <w:i/>
          <w:sz w:val="24"/>
          <w:szCs w:val="24"/>
          <w:lang w:eastAsia="pl-PL"/>
        </w:rPr>
        <w:lastRenderedPageBreak/>
        <w:t>(imiona, nazwiska i stanowiska umocowanych przedstawicieli)</w:t>
      </w:r>
    </w:p>
    <w:p w:rsidR="00D11C8B" w:rsidRPr="00901BDD" w:rsidRDefault="00D11C8B" w:rsidP="00E02E51">
      <w:pPr>
        <w:spacing w:after="0" w:line="360" w:lineRule="auto"/>
        <w:jc w:val="center"/>
        <w:rPr>
          <w:rFonts w:asciiTheme="majorHAnsi" w:eastAsia="Times New Roman" w:hAnsiTheme="majorHAnsi" w:cstheme="minorHAnsi"/>
          <w:i/>
          <w:sz w:val="24"/>
          <w:szCs w:val="24"/>
          <w:lang w:eastAsia="pl-PL"/>
        </w:rPr>
      </w:pPr>
    </w:p>
    <w:p w:rsidR="006A4529" w:rsidRPr="00901BDD" w:rsidRDefault="00E02E51" w:rsidP="00AF797F">
      <w:pPr>
        <w:spacing w:after="0" w:line="36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 w:rsidRPr="00901BDD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W dniu </w:t>
      </w:r>
      <w:r w:rsidRPr="00901BDD"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………</w:t>
      </w:r>
      <w:proofErr w:type="gramStart"/>
      <w:r w:rsidRPr="00901BDD"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…….</w:t>
      </w:r>
      <w:proofErr w:type="gramEnd"/>
      <w:r w:rsidRPr="00901BDD"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.</w:t>
      </w:r>
      <w:r w:rsidRPr="00901BDD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 w Gdyni została zawarta </w:t>
      </w:r>
      <w:r w:rsidRPr="00901BDD"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Umowa</w:t>
      </w:r>
      <w:r w:rsidRPr="00901BDD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 następującej treści:</w:t>
      </w:r>
    </w:p>
    <w:p w:rsidR="006A4529" w:rsidRPr="00901BDD" w:rsidRDefault="00D11C8B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1BDD">
        <w:rPr>
          <w:rFonts w:asciiTheme="majorHAnsi" w:hAnsiTheme="majorHAnsi"/>
          <w:b/>
          <w:sz w:val="24"/>
          <w:szCs w:val="24"/>
        </w:rPr>
        <w:t>§ 1</w:t>
      </w:r>
    </w:p>
    <w:p w:rsidR="006A4529" w:rsidRPr="00901BD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1BDD">
        <w:rPr>
          <w:rFonts w:asciiTheme="majorHAnsi" w:hAnsiTheme="majorHAnsi"/>
          <w:b/>
          <w:sz w:val="24"/>
          <w:szCs w:val="24"/>
        </w:rPr>
        <w:t>PRZEDMIOT UMOWY</w:t>
      </w:r>
    </w:p>
    <w:p w:rsidR="00BE0563" w:rsidRPr="00901BDD" w:rsidRDefault="006A4529" w:rsidP="003B3FD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901BDD">
        <w:rPr>
          <w:rFonts w:asciiTheme="majorHAnsi" w:hAnsiTheme="majorHAnsi"/>
          <w:iCs/>
          <w:sz w:val="24"/>
          <w:szCs w:val="24"/>
        </w:rPr>
        <w:t xml:space="preserve">Przedmiotem zamówienia jest świadczenie przez Wykonawcę na rzecz Zamawiającego usług </w:t>
      </w:r>
      <w:r w:rsidR="00C5018A" w:rsidRPr="00901BDD">
        <w:rPr>
          <w:rFonts w:asciiTheme="majorHAnsi" w:hAnsiTheme="majorHAnsi"/>
          <w:iCs/>
          <w:sz w:val="24"/>
          <w:szCs w:val="24"/>
        </w:rPr>
        <w:t>usługi hotelarskie w zakresie organizacji przez Uniwersytet Morski w Gdyni spotka</w:t>
      </w:r>
      <w:r w:rsidR="00C45A6F">
        <w:rPr>
          <w:rFonts w:asciiTheme="majorHAnsi" w:hAnsiTheme="majorHAnsi"/>
          <w:iCs/>
          <w:sz w:val="24"/>
          <w:szCs w:val="24"/>
        </w:rPr>
        <w:t>nia</w:t>
      </w:r>
      <w:r w:rsidR="00C5018A" w:rsidRPr="00901BDD">
        <w:rPr>
          <w:rFonts w:asciiTheme="majorHAnsi" w:hAnsiTheme="majorHAnsi"/>
          <w:iCs/>
          <w:sz w:val="24"/>
          <w:szCs w:val="24"/>
        </w:rPr>
        <w:t xml:space="preserve"> w ramach projektu INCONE60 wraz z usługą gastronomiczną </w:t>
      </w:r>
      <w:r w:rsidR="00C5018A" w:rsidRPr="00C45A6F">
        <w:rPr>
          <w:rFonts w:asciiTheme="majorHAnsi" w:hAnsiTheme="majorHAnsi"/>
          <w:iCs/>
          <w:sz w:val="24"/>
          <w:szCs w:val="24"/>
        </w:rPr>
        <w:t>w dniu 24.09.2020 r. w Kołobrzegu</w:t>
      </w:r>
      <w:r w:rsidR="00C45A6F" w:rsidRPr="00C45A6F">
        <w:rPr>
          <w:rFonts w:asciiTheme="majorHAnsi" w:hAnsiTheme="majorHAnsi"/>
          <w:iCs/>
          <w:sz w:val="24"/>
          <w:szCs w:val="24"/>
        </w:rPr>
        <w:t xml:space="preserve"> - powtórne</w:t>
      </w:r>
      <w:r w:rsidR="003B3FDC" w:rsidRPr="00901BDD">
        <w:rPr>
          <w:rFonts w:asciiTheme="majorHAnsi" w:hAnsiTheme="majorHAnsi"/>
          <w:iCs/>
          <w:sz w:val="24"/>
          <w:szCs w:val="24"/>
        </w:rPr>
        <w:t xml:space="preserve"> </w:t>
      </w:r>
      <w:r w:rsidR="0057057F" w:rsidRPr="00901BDD">
        <w:rPr>
          <w:rFonts w:asciiTheme="majorHAnsi" w:hAnsiTheme="majorHAnsi"/>
          <w:iCs/>
          <w:sz w:val="24"/>
          <w:szCs w:val="24"/>
        </w:rPr>
        <w:t>zgodnie z ofertą z dnia ……………………… złożoną przez Wykonawcę, stanowiącą załącznik do niniejszej umowy i będącą jej integralną częścią.</w:t>
      </w:r>
    </w:p>
    <w:p w:rsidR="00BE0563" w:rsidRPr="00901BDD" w:rsidRDefault="00F753D1" w:rsidP="00396BF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901BDD">
        <w:rPr>
          <w:rFonts w:asciiTheme="majorHAnsi" w:hAnsiTheme="majorHAnsi"/>
          <w:iCs/>
          <w:sz w:val="24"/>
          <w:szCs w:val="24"/>
        </w:rPr>
        <w:t xml:space="preserve">Zamawiający na dzień dzisiejszy gwarantuje w ramach zamówienia podstawowego 20 uczestników </w:t>
      </w:r>
      <w:r w:rsidR="00901BDD" w:rsidRPr="00901BDD">
        <w:rPr>
          <w:rFonts w:asciiTheme="majorHAnsi" w:hAnsiTheme="majorHAnsi"/>
          <w:iCs/>
          <w:sz w:val="24"/>
          <w:szCs w:val="24"/>
        </w:rPr>
        <w:t>spotkania</w:t>
      </w:r>
      <w:r w:rsidRPr="00901BDD">
        <w:rPr>
          <w:rFonts w:asciiTheme="majorHAnsi" w:hAnsiTheme="majorHAnsi"/>
          <w:iCs/>
          <w:sz w:val="24"/>
          <w:szCs w:val="24"/>
        </w:rPr>
        <w:t xml:space="preserve">. Zamawiający jednoczenie zastrzega sobie możliwość skorzystania z prawa opcji obejmującego zwiększenie ilości uczestników </w:t>
      </w:r>
      <w:r w:rsidR="00901BDD" w:rsidRPr="00901BDD">
        <w:rPr>
          <w:rFonts w:asciiTheme="majorHAnsi" w:hAnsiTheme="majorHAnsi"/>
          <w:iCs/>
          <w:sz w:val="24"/>
          <w:szCs w:val="24"/>
        </w:rPr>
        <w:t xml:space="preserve">spotkania </w:t>
      </w:r>
      <w:r w:rsidRPr="00901BDD">
        <w:rPr>
          <w:rFonts w:asciiTheme="majorHAnsi" w:hAnsiTheme="majorHAnsi"/>
          <w:iCs/>
          <w:sz w:val="24"/>
          <w:szCs w:val="24"/>
        </w:rPr>
        <w:t xml:space="preserve">do maksymalnie </w:t>
      </w:r>
      <w:r w:rsidR="003B3FDC" w:rsidRPr="00901BDD">
        <w:rPr>
          <w:rFonts w:asciiTheme="majorHAnsi" w:hAnsiTheme="majorHAnsi"/>
          <w:iCs/>
          <w:sz w:val="24"/>
          <w:szCs w:val="24"/>
        </w:rPr>
        <w:t>30</w:t>
      </w:r>
      <w:r w:rsidR="00AF797F" w:rsidRPr="00901BDD">
        <w:rPr>
          <w:rFonts w:asciiTheme="majorHAnsi" w:hAnsiTheme="majorHAnsi"/>
          <w:iCs/>
          <w:sz w:val="24"/>
          <w:szCs w:val="24"/>
        </w:rPr>
        <w:t xml:space="preserve"> osób (o dodatkowe 1</w:t>
      </w:r>
      <w:r w:rsidR="003B3FDC" w:rsidRPr="00901BDD">
        <w:rPr>
          <w:rFonts w:asciiTheme="majorHAnsi" w:hAnsiTheme="majorHAnsi"/>
          <w:iCs/>
          <w:sz w:val="24"/>
          <w:szCs w:val="24"/>
        </w:rPr>
        <w:t>0</w:t>
      </w:r>
      <w:r w:rsidRPr="00901BDD">
        <w:rPr>
          <w:rFonts w:asciiTheme="majorHAnsi" w:hAnsiTheme="majorHAnsi"/>
          <w:iCs/>
          <w:sz w:val="24"/>
          <w:szCs w:val="24"/>
        </w:rPr>
        <w:t xml:space="preserve"> osób).</w:t>
      </w:r>
    </w:p>
    <w:p w:rsidR="00BE0563" w:rsidRPr="00901BDD" w:rsidRDefault="00F753D1" w:rsidP="00396BF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901BDD">
        <w:rPr>
          <w:rFonts w:asciiTheme="majorHAnsi" w:hAnsiTheme="majorHAnsi"/>
          <w:sz w:val="24"/>
          <w:szCs w:val="24"/>
        </w:rPr>
        <w:t>Cena jednostkowa dla prawa opcji jest taka sama jak cena dla zamówienia podstawowego.</w:t>
      </w:r>
    </w:p>
    <w:p w:rsidR="00BE0563" w:rsidRPr="00901BDD" w:rsidRDefault="00F753D1" w:rsidP="00396BF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901BDD">
        <w:rPr>
          <w:rFonts w:asciiTheme="majorHAnsi" w:hAnsiTheme="majorHAnsi"/>
          <w:sz w:val="24"/>
          <w:szCs w:val="24"/>
        </w:rPr>
        <w:t>Zamówienie objęte prawem opcji będzie realizowane w terminach określonych w § 4 niniejszej umowy, na tych samych warunkach jak zamówienie podstawowe.</w:t>
      </w:r>
    </w:p>
    <w:p w:rsidR="003B3FDC" w:rsidRPr="00901BDD" w:rsidRDefault="006A4529" w:rsidP="000F144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901BDD">
        <w:rPr>
          <w:rFonts w:asciiTheme="majorHAnsi" w:hAnsiTheme="majorHAnsi"/>
          <w:sz w:val="24"/>
          <w:szCs w:val="24"/>
        </w:rPr>
        <w:t>W ramach przedmiotu zamówienia przewiduje się organizację pobytu poprzez zapewnienie przez Wykonawcę usług gastronomicznych</w:t>
      </w:r>
      <w:r w:rsidR="003B3FDC" w:rsidRPr="00901BDD">
        <w:rPr>
          <w:rFonts w:asciiTheme="majorHAnsi" w:hAnsiTheme="majorHAnsi"/>
          <w:sz w:val="24"/>
          <w:szCs w:val="24"/>
        </w:rPr>
        <w:t xml:space="preserve"> oraz</w:t>
      </w:r>
      <w:r w:rsidRPr="00901BDD">
        <w:rPr>
          <w:rFonts w:asciiTheme="majorHAnsi" w:hAnsiTheme="majorHAnsi"/>
          <w:sz w:val="24"/>
          <w:szCs w:val="24"/>
        </w:rPr>
        <w:t xml:space="preserve"> konferencyjnych</w:t>
      </w:r>
      <w:r w:rsidR="003B3FDC" w:rsidRPr="00901BDD">
        <w:rPr>
          <w:rFonts w:asciiTheme="majorHAnsi" w:hAnsiTheme="majorHAnsi"/>
          <w:sz w:val="24"/>
          <w:szCs w:val="24"/>
        </w:rPr>
        <w:t>.</w:t>
      </w:r>
    </w:p>
    <w:p w:rsidR="00BE0563" w:rsidRPr="00901BDD" w:rsidRDefault="006A4529" w:rsidP="00901BDD">
      <w:pPr>
        <w:pStyle w:val="Akapitzlist"/>
        <w:numPr>
          <w:ilvl w:val="0"/>
          <w:numId w:val="7"/>
        </w:numPr>
        <w:spacing w:after="120" w:line="360" w:lineRule="auto"/>
        <w:jc w:val="both"/>
        <w:rPr>
          <w:rFonts w:asciiTheme="majorHAnsi" w:hAnsiTheme="majorHAnsi"/>
          <w:sz w:val="24"/>
          <w:szCs w:val="24"/>
        </w:rPr>
      </w:pPr>
      <w:r w:rsidRPr="00901BDD">
        <w:rPr>
          <w:rFonts w:asciiTheme="majorHAnsi" w:hAnsiTheme="majorHAnsi"/>
          <w:sz w:val="24"/>
          <w:szCs w:val="24"/>
        </w:rPr>
        <w:t>Wymagany zakres świadczeń objętych postępowaniem (w cenie oferty):</w:t>
      </w:r>
    </w:p>
    <w:p w:rsidR="00901BDD" w:rsidRPr="00901BDD" w:rsidRDefault="009005AD" w:rsidP="00901BDD">
      <w:pPr>
        <w:spacing w:before="120" w:after="0" w:line="360" w:lineRule="auto"/>
        <w:ind w:left="340"/>
        <w:jc w:val="both"/>
        <w:rPr>
          <w:rFonts w:asciiTheme="majorHAnsi" w:hAnsiTheme="majorHAnsi" w:cs="Arial"/>
          <w:sz w:val="24"/>
          <w:szCs w:val="24"/>
          <w:u w:val="single"/>
        </w:rPr>
      </w:pPr>
      <w:r w:rsidRPr="00901BDD">
        <w:rPr>
          <w:rFonts w:asciiTheme="majorHAnsi" w:hAnsiTheme="majorHAnsi"/>
          <w:sz w:val="24"/>
          <w:szCs w:val="24"/>
        </w:rPr>
        <w:t>a)</w:t>
      </w:r>
      <w:r w:rsidRPr="00901BDD">
        <w:rPr>
          <w:rFonts w:asciiTheme="majorHAnsi" w:hAnsiTheme="majorHAnsi"/>
          <w:sz w:val="24"/>
          <w:szCs w:val="24"/>
        </w:rPr>
        <w:tab/>
      </w:r>
      <w:r w:rsidR="00901BDD" w:rsidRPr="00901BDD">
        <w:rPr>
          <w:rFonts w:asciiTheme="majorHAnsi" w:hAnsiTheme="majorHAnsi" w:cs="Arial"/>
          <w:sz w:val="24"/>
          <w:szCs w:val="24"/>
          <w:u w:val="single"/>
        </w:rPr>
        <w:t>Usługi gastronomiczne:</w:t>
      </w:r>
    </w:p>
    <w:p w:rsidR="00901BDD" w:rsidRPr="00901BDD" w:rsidRDefault="00901BDD" w:rsidP="00901BDD">
      <w:pPr>
        <w:pStyle w:val="Tekstpodstawowy"/>
        <w:numPr>
          <w:ilvl w:val="0"/>
          <w:numId w:val="35"/>
        </w:numPr>
        <w:spacing w:after="0" w:line="360" w:lineRule="auto"/>
        <w:jc w:val="both"/>
        <w:rPr>
          <w:rFonts w:asciiTheme="majorHAnsi" w:hAnsiTheme="majorHAnsi"/>
        </w:rPr>
      </w:pPr>
      <w:r w:rsidRPr="00901BDD">
        <w:rPr>
          <w:rFonts w:asciiTheme="majorHAnsi" w:hAnsiTheme="majorHAnsi"/>
        </w:rPr>
        <w:t xml:space="preserve">lunch 2-daniowy w formie bufetu w dniu spotkania </w:t>
      </w:r>
      <w:r w:rsidRPr="00901BDD">
        <w:rPr>
          <w:rFonts w:asciiTheme="majorHAnsi" w:hAnsiTheme="majorHAnsi" w:cs="Arial"/>
        </w:rPr>
        <w:t>dla co najmniej 20 osób</w:t>
      </w:r>
      <w:r w:rsidRPr="00901BDD">
        <w:rPr>
          <w:rFonts w:asciiTheme="majorHAnsi" w:hAnsiTheme="majorHAnsi"/>
        </w:rPr>
        <w:t xml:space="preserve">. </w:t>
      </w:r>
    </w:p>
    <w:p w:rsidR="00901BDD" w:rsidRPr="00901BDD" w:rsidRDefault="00901BDD" w:rsidP="00901BDD">
      <w:pPr>
        <w:pStyle w:val="Tekstpodstawowy"/>
        <w:spacing w:after="0" w:line="360" w:lineRule="auto"/>
        <w:ind w:left="720"/>
        <w:jc w:val="both"/>
        <w:rPr>
          <w:rFonts w:asciiTheme="majorHAnsi" w:hAnsiTheme="majorHAnsi"/>
        </w:rPr>
      </w:pPr>
      <w:r w:rsidRPr="00901BDD">
        <w:rPr>
          <w:rFonts w:asciiTheme="majorHAnsi" w:hAnsiTheme="majorHAnsi"/>
        </w:rPr>
        <w:t>Formuła: zupa/przystawka, minimum po 2 dania główne, wraz z dodatkami do wyboru. Zamawiający zastrzega możliwość wystąpienia opcji wegetariańskiej (informacja po rejestracji uczestników).</w:t>
      </w:r>
    </w:p>
    <w:p w:rsidR="00901BDD" w:rsidRPr="00901BDD" w:rsidRDefault="00901BDD" w:rsidP="00901BDD">
      <w:pPr>
        <w:pStyle w:val="Tekstpodstawowy"/>
        <w:numPr>
          <w:ilvl w:val="0"/>
          <w:numId w:val="35"/>
        </w:numPr>
        <w:spacing w:after="0" w:line="360" w:lineRule="auto"/>
        <w:jc w:val="both"/>
        <w:rPr>
          <w:rFonts w:asciiTheme="majorHAnsi" w:hAnsiTheme="majorHAnsi"/>
        </w:rPr>
      </w:pPr>
      <w:r w:rsidRPr="00901BDD">
        <w:rPr>
          <w:rFonts w:asciiTheme="majorHAnsi" w:hAnsiTheme="majorHAnsi"/>
        </w:rPr>
        <w:lastRenderedPageBreak/>
        <w:t xml:space="preserve">ciągła przerwa kawowa (kawa z ekspresu, herbata, soki i napoje bezalkoholowe, woda, owoce i desery typu kruche ciastka) w trakcie trwania sesji konferencyjnych. </w:t>
      </w:r>
    </w:p>
    <w:p w:rsidR="00901BDD" w:rsidRPr="00901BDD" w:rsidRDefault="00901BDD" w:rsidP="00901BDD">
      <w:pPr>
        <w:spacing w:before="120" w:after="0" w:line="360" w:lineRule="auto"/>
        <w:ind w:left="340"/>
        <w:jc w:val="both"/>
        <w:rPr>
          <w:rFonts w:asciiTheme="majorHAnsi" w:hAnsiTheme="majorHAnsi" w:cs="Arial"/>
          <w:sz w:val="24"/>
          <w:szCs w:val="24"/>
          <w:u w:val="single"/>
        </w:rPr>
      </w:pPr>
      <w:r w:rsidRPr="00901BDD">
        <w:rPr>
          <w:rFonts w:asciiTheme="majorHAnsi" w:hAnsiTheme="majorHAnsi" w:cs="Arial"/>
          <w:sz w:val="24"/>
          <w:szCs w:val="24"/>
          <w:u w:val="single"/>
        </w:rPr>
        <w:t>Usługi konferencyjne:</w:t>
      </w:r>
    </w:p>
    <w:p w:rsidR="00901BDD" w:rsidRPr="00901BDD" w:rsidRDefault="00901BDD" w:rsidP="00901BDD">
      <w:pPr>
        <w:pStyle w:val="Akapitzlist"/>
        <w:widowControl w:val="0"/>
        <w:numPr>
          <w:ilvl w:val="0"/>
          <w:numId w:val="32"/>
        </w:numPr>
        <w:suppressAutoHyphens/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901BDD">
        <w:rPr>
          <w:rFonts w:asciiTheme="majorHAnsi" w:hAnsiTheme="majorHAnsi" w:cs="Arial"/>
          <w:sz w:val="24"/>
          <w:szCs w:val="24"/>
        </w:rPr>
        <w:t>zapewnienie sali konferencyjnej na co najmniej 20 osób z podstawowym wyposażeniem oraz Wi-Fi. (oraz ustawieniem krzeseł i stołów wg sugestii Zamawiającego);</w:t>
      </w:r>
    </w:p>
    <w:p w:rsidR="00901BDD" w:rsidRPr="00901BDD" w:rsidRDefault="00901BDD" w:rsidP="00901BDD">
      <w:pPr>
        <w:pStyle w:val="Akapitzlist"/>
        <w:widowControl w:val="0"/>
        <w:numPr>
          <w:ilvl w:val="0"/>
          <w:numId w:val="32"/>
        </w:numPr>
        <w:suppressAutoHyphens/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901BDD">
        <w:rPr>
          <w:rFonts w:asciiTheme="majorHAnsi" w:hAnsiTheme="majorHAnsi" w:cs="Arial"/>
          <w:sz w:val="24"/>
          <w:szCs w:val="24"/>
        </w:rPr>
        <w:t>zapewnienie, aby na wyposażeniu udostępnianej sali konferencyjnej znajdowały się: ekran oraz rzutnik multimedialny, flipchart wraz z flamastrami, odpowiednie nagłośnienie oraz mikrofon.</w:t>
      </w:r>
    </w:p>
    <w:p w:rsidR="00AF797F" w:rsidRPr="00901BDD" w:rsidRDefault="00AF797F" w:rsidP="00901BDD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BE0563" w:rsidRPr="00901BDD" w:rsidRDefault="006A4529" w:rsidP="00396BF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901BDD">
        <w:rPr>
          <w:rFonts w:asciiTheme="majorHAnsi" w:hAnsiTheme="majorHAnsi"/>
          <w:sz w:val="24"/>
          <w:szCs w:val="24"/>
        </w:rPr>
        <w:t>Wykonawca oświadcza, że posiada tytuł prawny do obiektu, oraz, że standard wyposażenia obiektu umożliwia realizację usług powyżej opisanych, jak również, że dysponuje odpowiednim personelem, co umożliwia mu realizację przedmiotu Umowy.</w:t>
      </w:r>
    </w:p>
    <w:p w:rsidR="006A4529" w:rsidRPr="00901BD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1BDD">
        <w:rPr>
          <w:rFonts w:asciiTheme="majorHAnsi" w:hAnsiTheme="majorHAnsi"/>
          <w:b/>
          <w:sz w:val="24"/>
          <w:szCs w:val="24"/>
        </w:rPr>
        <w:t>§ 2</w:t>
      </w:r>
    </w:p>
    <w:p w:rsidR="009005AD" w:rsidRPr="00901BDD" w:rsidRDefault="006A4529" w:rsidP="009005AD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1BDD">
        <w:rPr>
          <w:rFonts w:asciiTheme="majorHAnsi" w:hAnsiTheme="majorHAnsi"/>
          <w:b/>
          <w:sz w:val="24"/>
          <w:szCs w:val="24"/>
        </w:rPr>
        <w:t>WARUNKI REALIZACJI UMOWY</w:t>
      </w:r>
    </w:p>
    <w:p w:rsidR="00AB5F55" w:rsidRPr="0086492F" w:rsidRDefault="00AB5F55" w:rsidP="0086492F">
      <w:pPr>
        <w:pStyle w:val="Akapitzlist"/>
        <w:widowControl w:val="0"/>
        <w:numPr>
          <w:ilvl w:val="0"/>
          <w:numId w:val="43"/>
        </w:numPr>
        <w:tabs>
          <w:tab w:val="left" w:pos="284"/>
          <w:tab w:val="left" w:pos="2010"/>
        </w:tabs>
        <w:suppressAutoHyphens/>
        <w:spacing w:after="0" w:line="360" w:lineRule="auto"/>
        <w:ind w:left="360"/>
        <w:jc w:val="both"/>
        <w:rPr>
          <w:rFonts w:asciiTheme="majorHAnsi" w:hAnsiTheme="majorHAnsi" w:cs="Arial"/>
          <w:i/>
          <w:iCs/>
          <w:sz w:val="24"/>
          <w:szCs w:val="24"/>
        </w:rPr>
      </w:pPr>
      <w:r w:rsidRPr="0086492F">
        <w:rPr>
          <w:rFonts w:asciiTheme="majorHAnsi" w:hAnsiTheme="majorHAnsi" w:cs="Arial"/>
          <w:i/>
          <w:iCs/>
          <w:sz w:val="24"/>
          <w:szCs w:val="24"/>
        </w:rPr>
        <w:t>Spotkanie w Kołobrzegu, 24.09.2020 r</w:t>
      </w:r>
    </w:p>
    <w:p w:rsidR="00AB5F55" w:rsidRPr="0086492F" w:rsidRDefault="00AB5F55" w:rsidP="0086492F">
      <w:pPr>
        <w:pStyle w:val="Akapitzlist"/>
        <w:widowControl w:val="0"/>
        <w:numPr>
          <w:ilvl w:val="0"/>
          <w:numId w:val="34"/>
        </w:numPr>
        <w:suppressAutoHyphens/>
        <w:spacing w:after="0" w:line="360" w:lineRule="auto"/>
        <w:ind w:left="757"/>
        <w:jc w:val="both"/>
        <w:rPr>
          <w:rFonts w:asciiTheme="majorHAnsi" w:hAnsiTheme="majorHAnsi" w:cs="Arial"/>
          <w:i/>
          <w:iCs/>
          <w:sz w:val="24"/>
          <w:szCs w:val="24"/>
        </w:rPr>
      </w:pPr>
      <w:r w:rsidRPr="0086492F">
        <w:rPr>
          <w:rFonts w:asciiTheme="majorHAnsi" w:hAnsiTheme="majorHAnsi" w:cs="Arial"/>
          <w:i/>
          <w:iCs/>
          <w:sz w:val="24"/>
          <w:szCs w:val="24"/>
        </w:rPr>
        <w:t>rozpoczęcie spotkania o godz. 10:00;</w:t>
      </w:r>
    </w:p>
    <w:p w:rsidR="00AB5F55" w:rsidRPr="0086492F" w:rsidRDefault="00AB5F55" w:rsidP="0086492F">
      <w:pPr>
        <w:pStyle w:val="Akapitzlist"/>
        <w:widowControl w:val="0"/>
        <w:numPr>
          <w:ilvl w:val="0"/>
          <w:numId w:val="34"/>
        </w:numPr>
        <w:suppressAutoHyphens/>
        <w:spacing w:after="0" w:line="360" w:lineRule="auto"/>
        <w:ind w:left="757"/>
        <w:jc w:val="both"/>
        <w:rPr>
          <w:rFonts w:asciiTheme="majorHAnsi" w:hAnsiTheme="majorHAnsi" w:cs="Arial"/>
          <w:i/>
          <w:iCs/>
          <w:sz w:val="24"/>
          <w:szCs w:val="24"/>
        </w:rPr>
      </w:pPr>
      <w:r w:rsidRPr="0086492F">
        <w:rPr>
          <w:rFonts w:asciiTheme="majorHAnsi" w:hAnsiTheme="majorHAnsi" w:cs="Arial"/>
          <w:i/>
          <w:iCs/>
          <w:sz w:val="24"/>
          <w:szCs w:val="24"/>
        </w:rPr>
        <w:t xml:space="preserve">zakończenie spotkania o godz. 13:00; </w:t>
      </w:r>
    </w:p>
    <w:p w:rsidR="00AB5F55" w:rsidRPr="0086492F" w:rsidRDefault="00AB5F55" w:rsidP="0086492F">
      <w:pPr>
        <w:pStyle w:val="Akapitzlist"/>
        <w:widowControl w:val="0"/>
        <w:numPr>
          <w:ilvl w:val="0"/>
          <w:numId w:val="34"/>
        </w:numPr>
        <w:suppressAutoHyphens/>
        <w:spacing w:after="0" w:line="360" w:lineRule="auto"/>
        <w:ind w:left="757"/>
        <w:jc w:val="both"/>
        <w:rPr>
          <w:rFonts w:asciiTheme="majorHAnsi" w:hAnsiTheme="majorHAnsi" w:cs="Arial"/>
          <w:i/>
          <w:iCs/>
          <w:sz w:val="24"/>
          <w:szCs w:val="24"/>
        </w:rPr>
      </w:pPr>
      <w:r w:rsidRPr="0086492F">
        <w:rPr>
          <w:rFonts w:asciiTheme="majorHAnsi" w:hAnsiTheme="majorHAnsi" w:cs="Arial"/>
          <w:i/>
          <w:iCs/>
          <w:sz w:val="24"/>
          <w:szCs w:val="24"/>
        </w:rPr>
        <w:t>rozpoczęcie lunchu o godz. 13:00.</w:t>
      </w:r>
    </w:p>
    <w:p w:rsidR="004A2269" w:rsidRPr="00901BDD" w:rsidRDefault="004A226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6A4529" w:rsidRPr="00901BD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1BDD">
        <w:rPr>
          <w:rFonts w:asciiTheme="majorHAnsi" w:hAnsiTheme="majorHAnsi"/>
          <w:b/>
          <w:sz w:val="24"/>
          <w:szCs w:val="24"/>
        </w:rPr>
        <w:t>§ 3</w:t>
      </w:r>
    </w:p>
    <w:p w:rsidR="009005AD" w:rsidRPr="00901BDD" w:rsidRDefault="006A4529" w:rsidP="009005AD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1BDD">
        <w:rPr>
          <w:rFonts w:asciiTheme="majorHAnsi" w:hAnsiTheme="majorHAnsi"/>
          <w:b/>
          <w:sz w:val="24"/>
          <w:szCs w:val="24"/>
        </w:rPr>
        <w:t>WYNAGRODZENIE WYKONAWCY</w:t>
      </w:r>
    </w:p>
    <w:p w:rsidR="00BE0563" w:rsidRPr="00901BDD" w:rsidRDefault="006A4529" w:rsidP="00396BF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1BDD">
        <w:rPr>
          <w:rFonts w:asciiTheme="majorHAnsi" w:hAnsiTheme="majorHAnsi"/>
          <w:sz w:val="24"/>
          <w:szCs w:val="24"/>
        </w:rPr>
        <w:t>Z tytułu należytego wykonania przedmiotu Umowy, Zamawiający zobowiązany będzie zapłacić Wykonawcy wynagrodzenie w wysokości</w:t>
      </w:r>
      <w:r w:rsidR="002646B3">
        <w:rPr>
          <w:rFonts w:asciiTheme="majorHAnsi" w:hAnsiTheme="majorHAnsi"/>
          <w:sz w:val="24"/>
          <w:szCs w:val="24"/>
        </w:rPr>
        <w:t>:</w:t>
      </w:r>
    </w:p>
    <w:p w:rsidR="00BE0563" w:rsidRPr="00901BDD" w:rsidRDefault="006A4529" w:rsidP="00396BFD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1BDD">
        <w:rPr>
          <w:rFonts w:asciiTheme="majorHAnsi" w:hAnsiTheme="majorHAnsi"/>
          <w:sz w:val="24"/>
          <w:szCs w:val="24"/>
        </w:rPr>
        <w:t xml:space="preserve">nieprzekraczającej łącznej szacunkowej wartości umowy opisanej w § 3 ust. 4 Umowy oraz, </w:t>
      </w:r>
    </w:p>
    <w:p w:rsidR="00BE0563" w:rsidRPr="00901BDD" w:rsidRDefault="006A4529" w:rsidP="00396BFD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1BDD">
        <w:rPr>
          <w:rFonts w:asciiTheme="majorHAnsi" w:hAnsiTheme="majorHAnsi"/>
          <w:sz w:val="24"/>
          <w:szCs w:val="24"/>
        </w:rPr>
        <w:t>ustalonej w oparciu o ofertę Wykonawcy stanowiącą załącznik do Umowy,</w:t>
      </w:r>
    </w:p>
    <w:p w:rsidR="00BE0563" w:rsidRPr="00901BDD" w:rsidRDefault="006A4529" w:rsidP="00396BF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1BDD">
        <w:rPr>
          <w:rFonts w:asciiTheme="majorHAnsi" w:hAnsiTheme="majorHAnsi"/>
          <w:sz w:val="24"/>
          <w:szCs w:val="24"/>
        </w:rPr>
        <w:lastRenderedPageBreak/>
        <w:t xml:space="preserve">Liczba uczestników </w:t>
      </w:r>
      <w:r w:rsidR="002646B3">
        <w:rPr>
          <w:rFonts w:asciiTheme="majorHAnsi" w:hAnsiTheme="majorHAnsi"/>
          <w:sz w:val="24"/>
          <w:szCs w:val="24"/>
        </w:rPr>
        <w:t>spotkania</w:t>
      </w:r>
      <w:r w:rsidRPr="00901BDD">
        <w:rPr>
          <w:rFonts w:asciiTheme="majorHAnsi" w:hAnsiTheme="majorHAnsi"/>
          <w:sz w:val="24"/>
          <w:szCs w:val="24"/>
        </w:rPr>
        <w:t xml:space="preserve"> zostanie podana przez Zamawiającego na 14 dni przed rozpoczęciem.</w:t>
      </w:r>
    </w:p>
    <w:p w:rsidR="00BE0563" w:rsidRPr="00901BDD" w:rsidRDefault="007114E6" w:rsidP="00396BF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1BDD">
        <w:rPr>
          <w:rFonts w:asciiTheme="majorHAnsi" w:hAnsiTheme="majorHAnsi"/>
          <w:sz w:val="24"/>
          <w:szCs w:val="24"/>
        </w:rPr>
        <w:t>Maksymalną wartość umowy ustala się na kwotę ……………</w:t>
      </w:r>
      <w:proofErr w:type="gramStart"/>
      <w:r w:rsidRPr="00901BDD">
        <w:rPr>
          <w:rFonts w:asciiTheme="majorHAnsi" w:hAnsiTheme="majorHAnsi"/>
          <w:sz w:val="24"/>
          <w:szCs w:val="24"/>
        </w:rPr>
        <w:t>…….</w:t>
      </w:r>
      <w:proofErr w:type="gramEnd"/>
      <w:r w:rsidRPr="00901BDD">
        <w:rPr>
          <w:rFonts w:asciiTheme="majorHAnsi" w:hAnsiTheme="majorHAnsi"/>
          <w:sz w:val="24"/>
          <w:szCs w:val="24"/>
        </w:rPr>
        <w:t>…. zł brutto (słownie: …………………………………………</w:t>
      </w:r>
      <w:proofErr w:type="gramStart"/>
      <w:r w:rsidRPr="00901BDD">
        <w:rPr>
          <w:rFonts w:asciiTheme="majorHAnsi" w:hAnsiTheme="majorHAnsi"/>
          <w:sz w:val="24"/>
          <w:szCs w:val="24"/>
        </w:rPr>
        <w:t>…….</w:t>
      </w:r>
      <w:proofErr w:type="gramEnd"/>
      <w:r w:rsidRPr="00901BDD">
        <w:rPr>
          <w:rFonts w:asciiTheme="majorHAnsi" w:hAnsiTheme="majorHAnsi"/>
          <w:sz w:val="24"/>
          <w:szCs w:val="24"/>
        </w:rPr>
        <w:t>), w tym wartość zamówienia podstawowego wynosi …………………..……….. (słownie: ………………………</w:t>
      </w:r>
      <w:proofErr w:type="gramStart"/>
      <w:r w:rsidRPr="00901BDD">
        <w:rPr>
          <w:rFonts w:asciiTheme="majorHAnsi" w:hAnsiTheme="majorHAnsi"/>
          <w:sz w:val="24"/>
          <w:szCs w:val="24"/>
        </w:rPr>
        <w:t>…….</w:t>
      </w:r>
      <w:proofErr w:type="gramEnd"/>
      <w:r w:rsidRPr="00901BDD">
        <w:rPr>
          <w:rFonts w:asciiTheme="majorHAnsi" w:hAnsiTheme="majorHAnsi"/>
          <w:sz w:val="24"/>
          <w:szCs w:val="24"/>
        </w:rPr>
        <w:t>), wartość zamówienia w ramach prawa opcji (opcjonalnie) wynosi ……………………… (słownie: …………………………………………………………………….).</w:t>
      </w:r>
    </w:p>
    <w:p w:rsidR="00BE0563" w:rsidRPr="00901BDD" w:rsidRDefault="006A4529" w:rsidP="00396BF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1BDD">
        <w:rPr>
          <w:rFonts w:asciiTheme="majorHAnsi" w:hAnsiTheme="majorHAnsi"/>
          <w:sz w:val="24"/>
          <w:szCs w:val="24"/>
        </w:rPr>
        <w:t>Zamawiający zobowiązuje się zapłacić wynagrodzenie Wykonawcy wskazane w wystawionej prawidłowo i zgodnie z Umową fakturze w terminie 14 dni od dnia jej otrzymania.</w:t>
      </w:r>
    </w:p>
    <w:p w:rsidR="00BE0563" w:rsidRPr="00901BDD" w:rsidRDefault="006A4529" w:rsidP="00396BF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1BDD">
        <w:rPr>
          <w:rFonts w:asciiTheme="majorHAnsi" w:hAnsiTheme="majorHAnsi"/>
          <w:sz w:val="24"/>
          <w:szCs w:val="24"/>
        </w:rPr>
        <w:t>Zapłata za wykonaną usługę nastąpi z konta Zamawiającego na konto Wykonawcy.</w:t>
      </w:r>
    </w:p>
    <w:p w:rsidR="00BE0563" w:rsidRPr="00901BDD" w:rsidRDefault="006A4529" w:rsidP="00396BF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1BDD">
        <w:rPr>
          <w:rFonts w:asciiTheme="majorHAnsi" w:hAnsiTheme="majorHAnsi"/>
          <w:sz w:val="24"/>
          <w:szCs w:val="24"/>
        </w:rPr>
        <w:t>Zamawiający oświadcza, że posiada NIP 586-001-28-73.</w:t>
      </w:r>
    </w:p>
    <w:p w:rsidR="006A4529" w:rsidRPr="00901BDD" w:rsidRDefault="006A452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6A4529" w:rsidRPr="00901BD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1BDD">
        <w:rPr>
          <w:rFonts w:asciiTheme="majorHAnsi" w:hAnsiTheme="majorHAnsi"/>
          <w:b/>
          <w:sz w:val="24"/>
          <w:szCs w:val="24"/>
        </w:rPr>
        <w:t>§ 4</w:t>
      </w:r>
    </w:p>
    <w:p w:rsidR="006A4529" w:rsidRPr="00901BD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1BDD">
        <w:rPr>
          <w:rFonts w:asciiTheme="majorHAnsi" w:hAnsiTheme="majorHAnsi"/>
          <w:b/>
          <w:sz w:val="24"/>
          <w:szCs w:val="24"/>
        </w:rPr>
        <w:t>TERMIN WYKONANIA PRZEDMIOTU UMOWY</w:t>
      </w:r>
    </w:p>
    <w:p w:rsidR="00152319" w:rsidRPr="00C45A6F" w:rsidRDefault="006A4529" w:rsidP="0015231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1BDD">
        <w:rPr>
          <w:rFonts w:asciiTheme="majorHAnsi" w:hAnsiTheme="majorHAnsi"/>
          <w:sz w:val="24"/>
          <w:szCs w:val="24"/>
        </w:rPr>
        <w:t>Przedmiot umowy realizowany będzie</w:t>
      </w:r>
      <w:r w:rsidR="00152319">
        <w:rPr>
          <w:rFonts w:asciiTheme="majorHAnsi" w:hAnsiTheme="majorHAnsi"/>
          <w:sz w:val="24"/>
          <w:szCs w:val="24"/>
        </w:rPr>
        <w:t xml:space="preserve"> w terminie:</w:t>
      </w:r>
      <w:r w:rsidR="00C45A6F">
        <w:rPr>
          <w:rFonts w:asciiTheme="majorHAnsi" w:hAnsiTheme="majorHAnsi"/>
          <w:sz w:val="24"/>
          <w:szCs w:val="24"/>
        </w:rPr>
        <w:t xml:space="preserve"> </w:t>
      </w:r>
      <w:r w:rsidR="00152319" w:rsidRPr="00152319">
        <w:rPr>
          <w:rFonts w:asciiTheme="majorHAnsi" w:hAnsiTheme="majorHAnsi"/>
          <w:i/>
          <w:iCs/>
          <w:sz w:val="24"/>
          <w:szCs w:val="24"/>
        </w:rPr>
        <w:t>24.09.2020 r</w:t>
      </w:r>
    </w:p>
    <w:p w:rsidR="00152319" w:rsidRPr="00901BDD" w:rsidRDefault="0015231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6A4529" w:rsidRPr="00901BD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1BDD">
        <w:rPr>
          <w:rFonts w:asciiTheme="majorHAnsi" w:hAnsiTheme="majorHAnsi"/>
          <w:b/>
          <w:sz w:val="24"/>
          <w:szCs w:val="24"/>
        </w:rPr>
        <w:t>§ 5</w:t>
      </w:r>
    </w:p>
    <w:p w:rsidR="006A4529" w:rsidRPr="00901BD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1BDD">
        <w:rPr>
          <w:rFonts w:asciiTheme="majorHAnsi" w:hAnsiTheme="majorHAnsi"/>
          <w:b/>
          <w:sz w:val="24"/>
          <w:szCs w:val="24"/>
        </w:rPr>
        <w:t>ODSTĄPIENIE OD UMOWY</w:t>
      </w:r>
    </w:p>
    <w:p w:rsidR="00BE0563" w:rsidRPr="00901BDD" w:rsidRDefault="006A4529" w:rsidP="00396BFD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Theme="majorHAnsi" w:hAnsiTheme="majorHAnsi"/>
          <w:sz w:val="24"/>
          <w:szCs w:val="24"/>
        </w:rPr>
      </w:pPr>
      <w:r w:rsidRPr="00901BDD">
        <w:rPr>
          <w:rFonts w:asciiTheme="majorHAnsi" w:hAnsiTheme="majorHAnsi"/>
          <w:sz w:val="24"/>
          <w:szCs w:val="24"/>
        </w:rPr>
        <w:t xml:space="preserve">Warunki anulowania </w:t>
      </w:r>
      <w:proofErr w:type="spellStart"/>
      <w:r w:rsidRPr="00901BDD">
        <w:rPr>
          <w:rFonts w:asciiTheme="majorHAnsi" w:hAnsiTheme="majorHAnsi"/>
          <w:sz w:val="24"/>
          <w:szCs w:val="24"/>
        </w:rPr>
        <w:t>sal</w:t>
      </w:r>
      <w:proofErr w:type="spellEnd"/>
      <w:r w:rsidRPr="00901BDD">
        <w:rPr>
          <w:rFonts w:asciiTheme="majorHAnsi" w:hAnsiTheme="majorHAnsi"/>
          <w:sz w:val="24"/>
          <w:szCs w:val="24"/>
        </w:rPr>
        <w:t xml:space="preserve"> konferencyjnych oraz dodatkowych usług</w:t>
      </w:r>
      <w:r w:rsidR="005C71C2" w:rsidRPr="00901BDD">
        <w:rPr>
          <w:rFonts w:asciiTheme="majorHAnsi" w:hAnsiTheme="majorHAnsi"/>
          <w:sz w:val="24"/>
          <w:szCs w:val="24"/>
        </w:rPr>
        <w:t>.</w:t>
      </w:r>
    </w:p>
    <w:p w:rsidR="005C71C2" w:rsidRPr="00901BDD" w:rsidRDefault="006A4529" w:rsidP="005C71C2">
      <w:pPr>
        <w:pStyle w:val="Akapitzlist"/>
        <w:spacing w:after="0" w:line="360" w:lineRule="auto"/>
        <w:ind w:left="426"/>
        <w:jc w:val="both"/>
        <w:rPr>
          <w:rFonts w:asciiTheme="majorHAnsi" w:hAnsiTheme="majorHAnsi"/>
          <w:sz w:val="24"/>
          <w:szCs w:val="24"/>
        </w:rPr>
      </w:pPr>
      <w:r w:rsidRPr="00901BDD">
        <w:rPr>
          <w:rFonts w:asciiTheme="majorHAnsi" w:hAnsiTheme="majorHAnsi"/>
          <w:sz w:val="24"/>
          <w:szCs w:val="24"/>
        </w:rPr>
        <w:t>Anulowanie całości lub części zarezerwowanych sal konferencyjnych oraz dodatkowych usług, powinno zostać przesłane przez Zamawiającego do Wykonawcy w formie pisemnej</w:t>
      </w:r>
      <w:r w:rsidR="005C71C2" w:rsidRPr="00901BDD">
        <w:rPr>
          <w:rFonts w:asciiTheme="majorHAnsi" w:hAnsiTheme="majorHAnsi"/>
          <w:sz w:val="24"/>
          <w:szCs w:val="24"/>
        </w:rPr>
        <w:t xml:space="preserve"> lub </w:t>
      </w:r>
      <w:r w:rsidRPr="00901BDD">
        <w:rPr>
          <w:rFonts w:asciiTheme="majorHAnsi" w:hAnsiTheme="majorHAnsi"/>
          <w:sz w:val="24"/>
          <w:szCs w:val="24"/>
        </w:rPr>
        <w:t xml:space="preserve">faksem lub mailem. Jako datę anulowania </w:t>
      </w:r>
      <w:r w:rsidR="00C631F6" w:rsidRPr="00901BDD">
        <w:rPr>
          <w:rFonts w:asciiTheme="majorHAnsi" w:hAnsiTheme="majorHAnsi"/>
          <w:sz w:val="24"/>
          <w:szCs w:val="24"/>
        </w:rPr>
        <w:t xml:space="preserve">w formie elektronicznej </w:t>
      </w:r>
      <w:r w:rsidRPr="00901BDD">
        <w:rPr>
          <w:rFonts w:asciiTheme="majorHAnsi" w:hAnsiTheme="majorHAnsi"/>
          <w:sz w:val="24"/>
          <w:szCs w:val="24"/>
        </w:rPr>
        <w:t xml:space="preserve">przyjmuje się </w:t>
      </w:r>
      <w:r w:rsidR="005C71C2" w:rsidRPr="00901BDD">
        <w:rPr>
          <w:rFonts w:asciiTheme="majorHAnsi" w:hAnsiTheme="majorHAnsi"/>
          <w:sz w:val="24"/>
          <w:szCs w:val="24"/>
        </w:rPr>
        <w:t xml:space="preserve">chwilę określoną zgodnie z art. 61 § 2 k.c. </w:t>
      </w:r>
    </w:p>
    <w:p w:rsidR="00396BFD" w:rsidRPr="00901BDD" w:rsidRDefault="00396BFD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6A4529" w:rsidRPr="00901BD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1BDD">
        <w:rPr>
          <w:rFonts w:asciiTheme="majorHAnsi" w:hAnsiTheme="majorHAnsi"/>
          <w:b/>
          <w:sz w:val="24"/>
          <w:szCs w:val="24"/>
        </w:rPr>
        <w:t>§ 6</w:t>
      </w:r>
    </w:p>
    <w:p w:rsidR="006A4529" w:rsidRPr="00901BD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1BDD">
        <w:rPr>
          <w:rFonts w:asciiTheme="majorHAnsi" w:hAnsiTheme="majorHAnsi"/>
          <w:b/>
          <w:sz w:val="24"/>
          <w:szCs w:val="24"/>
        </w:rPr>
        <w:t>ZMIANY W UMOWIE</w:t>
      </w:r>
    </w:p>
    <w:p w:rsidR="00BE0563" w:rsidRPr="00901BDD" w:rsidRDefault="006A4529" w:rsidP="00396BF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1BDD">
        <w:rPr>
          <w:rFonts w:asciiTheme="majorHAnsi" w:hAnsiTheme="majorHAnsi"/>
          <w:sz w:val="24"/>
          <w:szCs w:val="24"/>
        </w:rPr>
        <w:t>Niedopuszczalna jest zmiana postanowień niniejszej umowy poza zmianami przewidzianymi w ogłoszeniu o zamówieniu publicznym lub Specyfikacji Istotnych Warunków Zamówienia.</w:t>
      </w:r>
    </w:p>
    <w:p w:rsidR="00BE0563" w:rsidRPr="00901BDD" w:rsidRDefault="006A4529" w:rsidP="00396BF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1BDD">
        <w:rPr>
          <w:rFonts w:asciiTheme="majorHAnsi" w:hAnsiTheme="majorHAnsi"/>
          <w:sz w:val="24"/>
          <w:szCs w:val="24"/>
        </w:rPr>
        <w:lastRenderedPageBreak/>
        <w:t>Zmiana lub uzupełnienie postanowień niniejszej umowy wymaga formy pisemnej pod rygorem nieważności.</w:t>
      </w:r>
    </w:p>
    <w:p w:rsidR="006A4529" w:rsidRPr="00901BDD" w:rsidRDefault="006A452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6A4529" w:rsidRPr="00901BD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1BDD">
        <w:rPr>
          <w:rFonts w:asciiTheme="majorHAnsi" w:hAnsiTheme="majorHAnsi"/>
          <w:b/>
          <w:sz w:val="24"/>
          <w:szCs w:val="24"/>
        </w:rPr>
        <w:t>§ 7</w:t>
      </w:r>
    </w:p>
    <w:p w:rsidR="006A4529" w:rsidRPr="00901BD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1BDD">
        <w:rPr>
          <w:rFonts w:asciiTheme="majorHAnsi" w:hAnsiTheme="majorHAnsi"/>
          <w:b/>
          <w:sz w:val="24"/>
          <w:szCs w:val="24"/>
        </w:rPr>
        <w:t>WŁAŚCIWOŚĆ SĄDU</w:t>
      </w:r>
    </w:p>
    <w:p w:rsidR="006A4529" w:rsidRPr="00901BDD" w:rsidRDefault="006A452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1BDD">
        <w:rPr>
          <w:rFonts w:asciiTheme="majorHAnsi" w:hAnsiTheme="majorHAnsi"/>
          <w:sz w:val="24"/>
          <w:szCs w:val="24"/>
        </w:rPr>
        <w:t>Spory, które nie zostaną rozstrzygnięte polubownie, strony przekażą do rozstrzygnięcia przez rzeczowo właściwy sąd dla siedziby Zamawiającego.</w:t>
      </w:r>
    </w:p>
    <w:p w:rsidR="006A4529" w:rsidRPr="00901BDD" w:rsidRDefault="006A452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6A4529" w:rsidRPr="00901BD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1BDD">
        <w:rPr>
          <w:rFonts w:asciiTheme="majorHAnsi" w:hAnsiTheme="majorHAnsi"/>
          <w:b/>
          <w:sz w:val="24"/>
          <w:szCs w:val="24"/>
        </w:rPr>
        <w:t>§ 8</w:t>
      </w:r>
    </w:p>
    <w:p w:rsidR="006A4529" w:rsidRPr="00901BD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1BDD">
        <w:rPr>
          <w:rFonts w:asciiTheme="majorHAnsi" w:hAnsiTheme="majorHAnsi"/>
          <w:b/>
          <w:sz w:val="24"/>
          <w:szCs w:val="24"/>
        </w:rPr>
        <w:t>ODPOWIEDZIALNOŚĆ ZA NARUSZENIE UMOWY</w:t>
      </w:r>
    </w:p>
    <w:p w:rsidR="00BE0563" w:rsidRPr="00901BDD" w:rsidRDefault="006A4529" w:rsidP="00396BFD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1BDD">
        <w:rPr>
          <w:rFonts w:asciiTheme="majorHAnsi" w:hAnsiTheme="majorHAnsi"/>
          <w:sz w:val="24"/>
          <w:szCs w:val="24"/>
        </w:rPr>
        <w:t xml:space="preserve">W </w:t>
      </w:r>
      <w:proofErr w:type="gramStart"/>
      <w:r w:rsidRPr="00901BDD">
        <w:rPr>
          <w:rFonts w:asciiTheme="majorHAnsi" w:hAnsiTheme="majorHAnsi"/>
          <w:sz w:val="24"/>
          <w:szCs w:val="24"/>
        </w:rPr>
        <w:t>wypadku</w:t>
      </w:r>
      <w:proofErr w:type="gramEnd"/>
      <w:r w:rsidRPr="00901BDD">
        <w:rPr>
          <w:rFonts w:asciiTheme="majorHAnsi" w:hAnsiTheme="majorHAnsi"/>
          <w:sz w:val="24"/>
          <w:szCs w:val="24"/>
        </w:rPr>
        <w:t xml:space="preserve"> gdy Wykonawca narusza postanowienia Umowy Zamawiający może:</w:t>
      </w:r>
    </w:p>
    <w:p w:rsidR="00BE0563" w:rsidRPr="00901BDD" w:rsidRDefault="006A4529" w:rsidP="00396BF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1BDD">
        <w:rPr>
          <w:rFonts w:asciiTheme="majorHAnsi" w:hAnsiTheme="majorHAnsi"/>
          <w:sz w:val="24"/>
          <w:szCs w:val="24"/>
        </w:rPr>
        <w:t xml:space="preserve">obciążyć Wykonawcę karą umowną w wysokości </w:t>
      </w:r>
      <w:r w:rsidR="00E2265C">
        <w:rPr>
          <w:rFonts w:asciiTheme="majorHAnsi" w:hAnsiTheme="majorHAnsi"/>
          <w:sz w:val="24"/>
          <w:szCs w:val="24"/>
        </w:rPr>
        <w:t>500</w:t>
      </w:r>
      <w:r w:rsidRPr="00901BDD">
        <w:rPr>
          <w:rFonts w:asciiTheme="majorHAnsi" w:hAnsiTheme="majorHAnsi"/>
          <w:sz w:val="24"/>
          <w:szCs w:val="24"/>
        </w:rPr>
        <w:t xml:space="preserve"> złotych za każdy stwierdzony przypadek jej naruszenia lub,</w:t>
      </w:r>
    </w:p>
    <w:p w:rsidR="00BE0563" w:rsidRPr="00901BDD" w:rsidRDefault="006A4529" w:rsidP="00396BF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1BDD">
        <w:rPr>
          <w:rFonts w:asciiTheme="majorHAnsi" w:hAnsiTheme="majorHAnsi"/>
          <w:sz w:val="24"/>
          <w:szCs w:val="24"/>
        </w:rPr>
        <w:t>powierzyć na koszt i ryzyko Wykonawcy wykonanie Umowy innemu Wykonawcy zachowując roszczenie o naprawienie szkody.</w:t>
      </w:r>
    </w:p>
    <w:p w:rsidR="00BE0563" w:rsidRPr="00901BDD" w:rsidRDefault="006A4529" w:rsidP="00396BFD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1BDD">
        <w:rPr>
          <w:rFonts w:asciiTheme="majorHAnsi" w:hAnsiTheme="majorHAnsi"/>
          <w:sz w:val="24"/>
          <w:szCs w:val="24"/>
        </w:rPr>
        <w:t xml:space="preserve">Jeżeli kary umowne nie pokryją poniesionej szkody, Zamawiającemu przysługuje prawo dochodzenia odszkodowania uzupełniającego do wysokości poniesionej szkody na zasadach ogólnych kodeksu cywilnego. </w:t>
      </w:r>
    </w:p>
    <w:p w:rsidR="006A4529" w:rsidRPr="00901BD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1BDD">
        <w:rPr>
          <w:rFonts w:asciiTheme="majorHAnsi" w:hAnsiTheme="majorHAnsi"/>
          <w:b/>
          <w:sz w:val="24"/>
          <w:szCs w:val="24"/>
        </w:rPr>
        <w:t xml:space="preserve">§ </w:t>
      </w:r>
      <w:r w:rsidR="000017CD">
        <w:rPr>
          <w:rFonts w:asciiTheme="majorHAnsi" w:hAnsiTheme="majorHAnsi"/>
          <w:b/>
          <w:sz w:val="24"/>
          <w:szCs w:val="24"/>
        </w:rPr>
        <w:t>9</w:t>
      </w:r>
    </w:p>
    <w:p w:rsidR="006A4529" w:rsidRPr="00901BD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1BDD">
        <w:rPr>
          <w:rFonts w:asciiTheme="majorHAnsi" w:hAnsiTheme="majorHAnsi"/>
          <w:b/>
          <w:sz w:val="24"/>
          <w:szCs w:val="24"/>
        </w:rPr>
        <w:t>POSTANOWIENIA KOŃCOWE</w:t>
      </w:r>
    </w:p>
    <w:p w:rsidR="00BE0563" w:rsidRPr="00901BDD" w:rsidRDefault="006A4529" w:rsidP="00396BFD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1BDD">
        <w:rPr>
          <w:rFonts w:asciiTheme="majorHAnsi" w:hAnsiTheme="majorHAnsi"/>
          <w:sz w:val="24"/>
          <w:szCs w:val="24"/>
        </w:rPr>
        <w:t xml:space="preserve">W sprawach nieuregulowanych niniejszą umową stosuje się przepisy Kodeksu Cywilnego, Kodeksu postępowania cywilnego oraz ustawy z dnia 29 stycznia 2004r. – Prawo zamówień publicznych (Tekst jednolity Dz. U.  z </w:t>
      </w:r>
      <w:r w:rsidR="00A44C6F" w:rsidRPr="00901BDD">
        <w:rPr>
          <w:rFonts w:asciiTheme="majorHAnsi" w:hAnsiTheme="majorHAnsi"/>
          <w:sz w:val="24"/>
          <w:szCs w:val="24"/>
        </w:rPr>
        <w:t>201</w:t>
      </w:r>
      <w:r w:rsidR="000017CD">
        <w:rPr>
          <w:rFonts w:asciiTheme="majorHAnsi" w:hAnsiTheme="majorHAnsi"/>
          <w:sz w:val="24"/>
          <w:szCs w:val="24"/>
        </w:rPr>
        <w:t xml:space="preserve">9 </w:t>
      </w:r>
      <w:r w:rsidRPr="00901BDD">
        <w:rPr>
          <w:rFonts w:asciiTheme="majorHAnsi" w:hAnsiTheme="majorHAnsi"/>
          <w:sz w:val="24"/>
          <w:szCs w:val="24"/>
        </w:rPr>
        <w:t xml:space="preserve">r, poz. </w:t>
      </w:r>
      <w:r w:rsidR="00A44C6F" w:rsidRPr="00901BDD">
        <w:rPr>
          <w:rFonts w:asciiTheme="majorHAnsi" w:hAnsiTheme="majorHAnsi"/>
          <w:sz w:val="24"/>
          <w:szCs w:val="24"/>
        </w:rPr>
        <w:t>1</w:t>
      </w:r>
      <w:r w:rsidR="000017CD">
        <w:rPr>
          <w:rFonts w:asciiTheme="majorHAnsi" w:hAnsiTheme="majorHAnsi"/>
          <w:sz w:val="24"/>
          <w:szCs w:val="24"/>
        </w:rPr>
        <w:t>843</w:t>
      </w:r>
      <w:r w:rsidRPr="00901BDD">
        <w:rPr>
          <w:rFonts w:asciiTheme="majorHAnsi" w:hAnsiTheme="majorHAnsi"/>
          <w:sz w:val="24"/>
          <w:szCs w:val="24"/>
        </w:rPr>
        <w:t>).</w:t>
      </w:r>
    </w:p>
    <w:p w:rsidR="00BE0563" w:rsidRPr="00901BDD" w:rsidRDefault="006A4529" w:rsidP="00396BFD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1BDD">
        <w:rPr>
          <w:rFonts w:asciiTheme="majorHAnsi" w:hAnsiTheme="majorHAnsi"/>
          <w:sz w:val="24"/>
          <w:szCs w:val="24"/>
        </w:rPr>
        <w:t>Umowa niniejsza została sporządzona w trzech jednobrzmiących egzemplarzach, 2 egzemplarze dla Zamawiającego, 1 egzemplarz dla Wykonawcy.</w:t>
      </w:r>
    </w:p>
    <w:p w:rsidR="00BE0563" w:rsidRPr="00901BDD" w:rsidRDefault="006A4529" w:rsidP="00396BFD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1BDD">
        <w:rPr>
          <w:rFonts w:asciiTheme="majorHAnsi" w:hAnsiTheme="majorHAnsi"/>
          <w:sz w:val="24"/>
          <w:szCs w:val="24"/>
        </w:rPr>
        <w:t>Integralną część umowy stanowią następujące załączniki:</w:t>
      </w:r>
    </w:p>
    <w:p w:rsidR="00BE0563" w:rsidRPr="00901BDD" w:rsidRDefault="006A4529" w:rsidP="00396BF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1BDD">
        <w:rPr>
          <w:rFonts w:asciiTheme="majorHAnsi" w:hAnsiTheme="majorHAnsi"/>
          <w:sz w:val="24"/>
          <w:szCs w:val="24"/>
        </w:rPr>
        <w:t>oferta Wykonawcy;</w:t>
      </w:r>
    </w:p>
    <w:p w:rsidR="00BE0563" w:rsidRPr="00901BDD" w:rsidRDefault="006A4529" w:rsidP="00396BF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1BDD">
        <w:rPr>
          <w:rFonts w:asciiTheme="majorHAnsi" w:hAnsiTheme="majorHAnsi"/>
          <w:sz w:val="24"/>
          <w:szCs w:val="24"/>
        </w:rPr>
        <w:t>ustalony pomiędzy Stronami szczegółowy opis menu lunchu, przerw kawowych oraz wyposażenia sal.</w:t>
      </w:r>
    </w:p>
    <w:p w:rsidR="00BE0563" w:rsidRPr="00901BDD" w:rsidRDefault="006A4529" w:rsidP="00396BFD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1BDD">
        <w:rPr>
          <w:rFonts w:asciiTheme="majorHAnsi" w:hAnsiTheme="majorHAnsi"/>
          <w:sz w:val="24"/>
          <w:szCs w:val="24"/>
        </w:rPr>
        <w:lastRenderedPageBreak/>
        <w:t>Poprzez zawarcie niniejszej umowy Wyk</w:t>
      </w:r>
      <w:r w:rsidR="00F827E2" w:rsidRPr="00901BDD">
        <w:rPr>
          <w:rFonts w:asciiTheme="majorHAnsi" w:hAnsiTheme="majorHAnsi"/>
          <w:sz w:val="24"/>
          <w:szCs w:val="24"/>
        </w:rPr>
        <w:t>onawca wyraża zgodę na zgodne z </w:t>
      </w:r>
      <w:r w:rsidRPr="00901BDD">
        <w:rPr>
          <w:rFonts w:asciiTheme="majorHAnsi" w:hAnsiTheme="majorHAnsi"/>
          <w:sz w:val="24"/>
          <w:szCs w:val="24"/>
        </w:rPr>
        <w:t>prawem powszechnie obowiązującym:</w:t>
      </w:r>
    </w:p>
    <w:p w:rsidR="00BE0563" w:rsidRPr="00901BDD" w:rsidRDefault="006A4529" w:rsidP="00396BF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1BDD">
        <w:rPr>
          <w:rFonts w:asciiTheme="majorHAnsi" w:hAnsiTheme="majorHAnsi"/>
          <w:sz w:val="24"/>
          <w:szCs w:val="24"/>
        </w:rPr>
        <w:t xml:space="preserve">wykorzystanie nazwy Wykonawcy (nazwy hotelu), w materiałach reklamowych, promocyjnych lub innych publikacjach dotyczących </w:t>
      </w:r>
      <w:r w:rsidR="009005AD" w:rsidRPr="00901BDD">
        <w:rPr>
          <w:rFonts w:asciiTheme="majorHAnsi" w:hAnsiTheme="majorHAnsi"/>
          <w:sz w:val="24"/>
          <w:szCs w:val="24"/>
        </w:rPr>
        <w:t>Konferencji</w:t>
      </w:r>
      <w:r w:rsidRPr="00901BDD">
        <w:rPr>
          <w:rFonts w:asciiTheme="majorHAnsi" w:hAnsiTheme="majorHAnsi"/>
          <w:sz w:val="24"/>
          <w:szCs w:val="24"/>
        </w:rPr>
        <w:t>,</w:t>
      </w:r>
    </w:p>
    <w:p w:rsidR="00BE0563" w:rsidRPr="00901BDD" w:rsidRDefault="006A4529" w:rsidP="00396BF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1BDD">
        <w:rPr>
          <w:rFonts w:asciiTheme="majorHAnsi" w:hAnsiTheme="majorHAnsi"/>
          <w:sz w:val="24"/>
          <w:szCs w:val="24"/>
        </w:rPr>
        <w:t xml:space="preserve">umieszczenie w hotelu plansz, materiałów informacyjnych i reklamowych związanych z </w:t>
      </w:r>
      <w:r w:rsidR="00624053" w:rsidRPr="00901BDD">
        <w:rPr>
          <w:rFonts w:asciiTheme="majorHAnsi" w:hAnsiTheme="majorHAnsi"/>
          <w:sz w:val="24"/>
          <w:szCs w:val="24"/>
        </w:rPr>
        <w:t>Konferencją;</w:t>
      </w:r>
    </w:p>
    <w:p w:rsidR="00BE0563" w:rsidRPr="00901BDD" w:rsidRDefault="006A4529" w:rsidP="00396BF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1BDD">
        <w:rPr>
          <w:rFonts w:asciiTheme="majorHAnsi" w:hAnsiTheme="majorHAnsi"/>
          <w:sz w:val="24"/>
          <w:szCs w:val="24"/>
        </w:rPr>
        <w:t xml:space="preserve">zaangażowanie osób trzecich, które na terenie hotelu będą świadczyć usługi związane </w:t>
      </w:r>
      <w:r w:rsidR="00624053" w:rsidRPr="00901BDD">
        <w:rPr>
          <w:rFonts w:asciiTheme="majorHAnsi" w:hAnsiTheme="majorHAnsi"/>
          <w:sz w:val="24"/>
          <w:szCs w:val="24"/>
        </w:rPr>
        <w:t>z Konferencją</w:t>
      </w:r>
      <w:r w:rsidR="009005AD" w:rsidRPr="00901BDD">
        <w:rPr>
          <w:rFonts w:asciiTheme="majorHAnsi" w:hAnsiTheme="majorHAnsi"/>
          <w:sz w:val="24"/>
          <w:szCs w:val="24"/>
        </w:rPr>
        <w:t>.</w:t>
      </w:r>
    </w:p>
    <w:p w:rsidR="00BA4DCB" w:rsidRPr="00901BDD" w:rsidRDefault="00BA4DCB" w:rsidP="006A452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 w:cs="Calibri"/>
          <w:sz w:val="24"/>
          <w:szCs w:val="24"/>
          <w:lang w:eastAsia="pl-PL"/>
        </w:rPr>
      </w:pPr>
    </w:p>
    <w:p w:rsidR="00C82B99" w:rsidRPr="00901BDD" w:rsidRDefault="00C82B99" w:rsidP="006A452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 w:cs="Calibri"/>
          <w:sz w:val="24"/>
          <w:szCs w:val="24"/>
          <w:lang w:eastAsia="pl-PL"/>
        </w:rPr>
      </w:pPr>
      <w:r w:rsidRPr="00901BDD">
        <w:rPr>
          <w:rFonts w:asciiTheme="majorHAnsi" w:eastAsia="Times New Roman" w:hAnsiTheme="majorHAnsi" w:cs="Calibri"/>
          <w:sz w:val="24"/>
          <w:szCs w:val="24"/>
          <w:lang w:eastAsia="pl-PL"/>
        </w:rPr>
        <w:t xml:space="preserve">ZAMAWIAJĄCY </w:t>
      </w:r>
      <w:r w:rsidRPr="00901BDD">
        <w:rPr>
          <w:rFonts w:asciiTheme="majorHAnsi" w:eastAsia="Times New Roman" w:hAnsiTheme="majorHAnsi" w:cs="Calibri"/>
          <w:sz w:val="24"/>
          <w:szCs w:val="24"/>
          <w:lang w:eastAsia="pl-PL"/>
        </w:rPr>
        <w:tab/>
      </w:r>
      <w:r w:rsidRPr="00901BDD">
        <w:rPr>
          <w:rFonts w:asciiTheme="majorHAnsi" w:eastAsia="Times New Roman" w:hAnsiTheme="majorHAnsi" w:cs="Calibri"/>
          <w:sz w:val="24"/>
          <w:szCs w:val="24"/>
          <w:lang w:eastAsia="pl-PL"/>
        </w:rPr>
        <w:tab/>
      </w:r>
      <w:r w:rsidRPr="00901BDD">
        <w:rPr>
          <w:rFonts w:asciiTheme="majorHAnsi" w:eastAsia="Times New Roman" w:hAnsiTheme="majorHAnsi" w:cs="Calibri"/>
          <w:sz w:val="24"/>
          <w:szCs w:val="24"/>
          <w:lang w:eastAsia="pl-PL"/>
        </w:rPr>
        <w:tab/>
      </w:r>
      <w:r w:rsidRPr="00901BDD">
        <w:rPr>
          <w:rFonts w:asciiTheme="majorHAnsi" w:eastAsia="Times New Roman" w:hAnsiTheme="majorHAnsi" w:cs="Calibri"/>
          <w:sz w:val="24"/>
          <w:szCs w:val="24"/>
          <w:lang w:eastAsia="pl-PL"/>
        </w:rPr>
        <w:tab/>
      </w:r>
      <w:r w:rsidRPr="00901BDD">
        <w:rPr>
          <w:rFonts w:asciiTheme="majorHAnsi" w:eastAsia="Times New Roman" w:hAnsiTheme="majorHAnsi" w:cs="Calibri"/>
          <w:sz w:val="24"/>
          <w:szCs w:val="24"/>
          <w:lang w:eastAsia="pl-PL"/>
        </w:rPr>
        <w:tab/>
      </w:r>
      <w:r w:rsidRPr="00901BDD">
        <w:rPr>
          <w:rFonts w:asciiTheme="majorHAnsi" w:eastAsia="Times New Roman" w:hAnsiTheme="majorHAnsi" w:cs="Calibri"/>
          <w:sz w:val="24"/>
          <w:szCs w:val="24"/>
          <w:lang w:eastAsia="pl-PL"/>
        </w:rPr>
        <w:tab/>
      </w:r>
      <w:r w:rsidRPr="00901BDD">
        <w:rPr>
          <w:rFonts w:asciiTheme="majorHAnsi" w:eastAsia="Times New Roman" w:hAnsiTheme="majorHAnsi" w:cs="Calibri"/>
          <w:sz w:val="24"/>
          <w:szCs w:val="24"/>
          <w:lang w:eastAsia="pl-PL"/>
        </w:rPr>
        <w:tab/>
      </w:r>
      <w:r w:rsidRPr="00901BDD">
        <w:rPr>
          <w:rFonts w:asciiTheme="majorHAnsi" w:eastAsia="Times New Roman" w:hAnsiTheme="majorHAnsi" w:cs="Calibri"/>
          <w:sz w:val="24"/>
          <w:szCs w:val="24"/>
          <w:lang w:eastAsia="pl-PL"/>
        </w:rPr>
        <w:tab/>
        <w:t>WYKONAWCA</w:t>
      </w:r>
    </w:p>
    <w:sectPr w:rsidR="00C82B99" w:rsidRPr="00901BDD" w:rsidSect="00C82B99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77211" w:rsidRDefault="00B77211" w:rsidP="00BF083F">
      <w:pPr>
        <w:spacing w:after="0" w:line="240" w:lineRule="auto"/>
      </w:pPr>
      <w:r>
        <w:separator/>
      </w:r>
    </w:p>
  </w:endnote>
  <w:endnote w:type="continuationSeparator" w:id="0">
    <w:p w:rsidR="00B77211" w:rsidRDefault="00B77211" w:rsidP="00BF0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0015040"/>
      <w:docPartObj>
        <w:docPartGallery w:val="Page Numbers (Bottom of Page)"/>
        <w:docPartUnique/>
      </w:docPartObj>
    </w:sdtPr>
    <w:sdtEndPr/>
    <w:sdtContent>
      <w:p w:rsidR="00C82B99" w:rsidRDefault="00705CDD">
        <w:pPr>
          <w:pStyle w:val="Stopka"/>
          <w:jc w:val="right"/>
        </w:pPr>
        <w:r>
          <w:fldChar w:fldCharType="begin"/>
        </w:r>
        <w:r w:rsidR="00C82B99">
          <w:instrText>PAGE   \* MERGEFORMAT</w:instrText>
        </w:r>
        <w:r>
          <w:fldChar w:fldCharType="separate"/>
        </w:r>
        <w:r w:rsidR="00A048AE">
          <w:rPr>
            <w:noProof/>
          </w:rPr>
          <w:t>6</w:t>
        </w:r>
        <w:r>
          <w:fldChar w:fldCharType="end"/>
        </w:r>
      </w:p>
    </w:sdtContent>
  </w:sdt>
  <w:p w:rsidR="00C82B99" w:rsidRDefault="00C82B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77211" w:rsidRDefault="00B77211" w:rsidP="00BF083F">
      <w:pPr>
        <w:spacing w:after="0" w:line="240" w:lineRule="auto"/>
      </w:pPr>
      <w:r>
        <w:separator/>
      </w:r>
    </w:p>
  </w:footnote>
  <w:footnote w:type="continuationSeparator" w:id="0">
    <w:p w:rsidR="00B77211" w:rsidRDefault="00B77211" w:rsidP="00BF0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66"/>
      <w:gridCol w:w="4722"/>
    </w:tblGrid>
    <w:tr w:rsidR="00C45A6F" w:rsidTr="00B648CA">
      <w:tc>
        <w:tcPr>
          <w:tcW w:w="4747" w:type="dxa"/>
          <w:vAlign w:val="center"/>
        </w:tcPr>
        <w:p w:rsidR="00C45A6F" w:rsidRDefault="00C45A6F" w:rsidP="00C45A6F">
          <w:pPr>
            <w:pStyle w:val="Nagwek"/>
            <w:spacing w:before="240"/>
          </w:pPr>
          <w:r>
            <w:rPr>
              <w:noProof/>
            </w:rPr>
            <w:drawing>
              <wp:inline distT="0" distB="0" distL="0" distR="0" wp14:anchorId="1F29D3AA" wp14:editId="22A9E997">
                <wp:extent cx="1428750" cy="708648"/>
                <wp:effectExtent l="0" t="0" r="0" b="0"/>
                <wp:docPr id="2" name="Obraz 2" descr="Obraz zawierający rysunek, znak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 descr="Obraz zawierający rysunek, znak&#10;&#10;Opis wygenerowany automatyczni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0291" cy="7094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48" w:type="dxa"/>
          <w:vAlign w:val="center"/>
        </w:tcPr>
        <w:p w:rsidR="00C45A6F" w:rsidRDefault="00C45A6F" w:rsidP="00C45A6F">
          <w:pPr>
            <w:pStyle w:val="Nagwek"/>
            <w:spacing w:before="240"/>
            <w:jc w:val="right"/>
          </w:pPr>
          <w:r>
            <w:rPr>
              <w:noProof/>
            </w:rPr>
            <w:drawing>
              <wp:inline distT="0" distB="0" distL="0" distR="0" wp14:anchorId="6B730E9C" wp14:editId="38045ED3">
                <wp:extent cx="2671788" cy="542925"/>
                <wp:effectExtent l="0" t="0" r="0" b="0"/>
                <wp:docPr id="3" name="Obraz 3" descr="Obraz zawierający monitor, ekran, siedzi, zegar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 descr="Obraz zawierający monitor, ekran, siedzi, zegar&#10;&#10;Opis wygenerowany automatyczni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0360" cy="5426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45A6F" w:rsidRDefault="00C45A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C5116"/>
    <w:multiLevelType w:val="hybridMultilevel"/>
    <w:tmpl w:val="E10A005C"/>
    <w:lvl w:ilvl="0" w:tplc="04150013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0AD1146"/>
    <w:multiLevelType w:val="hybridMultilevel"/>
    <w:tmpl w:val="BC325F82"/>
    <w:lvl w:ilvl="0" w:tplc="021E8E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B65CDB"/>
    <w:multiLevelType w:val="hybridMultilevel"/>
    <w:tmpl w:val="4670C2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C16B6"/>
    <w:multiLevelType w:val="hybridMultilevel"/>
    <w:tmpl w:val="4AA4FB82"/>
    <w:lvl w:ilvl="0" w:tplc="A620BC40">
      <w:start w:val="1"/>
      <w:numFmt w:val="decimal"/>
      <w:lvlText w:val="%1."/>
      <w:lvlJc w:val="left"/>
      <w:pPr>
        <w:ind w:left="360" w:hanging="360"/>
      </w:pPr>
      <w:rPr>
        <w:rFonts w:ascii="Century Schoolbook" w:eastAsia="Calibri" w:hAnsi="Century Schoolbook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F005F5"/>
    <w:multiLevelType w:val="hybridMultilevel"/>
    <w:tmpl w:val="A3461D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14608"/>
    <w:multiLevelType w:val="hybridMultilevel"/>
    <w:tmpl w:val="A4C46E62"/>
    <w:lvl w:ilvl="0" w:tplc="440CE19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199A4E7A"/>
    <w:multiLevelType w:val="hybridMultilevel"/>
    <w:tmpl w:val="C5D2AAAC"/>
    <w:lvl w:ilvl="0" w:tplc="021E8E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D945F9"/>
    <w:multiLevelType w:val="multilevel"/>
    <w:tmpl w:val="2EDC1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3A76A88"/>
    <w:multiLevelType w:val="hybridMultilevel"/>
    <w:tmpl w:val="727219A6"/>
    <w:lvl w:ilvl="0" w:tplc="0415000F">
      <w:start w:val="1"/>
      <w:numFmt w:val="decimal"/>
      <w:lvlText w:val="%1."/>
      <w:lvlJc w:val="left"/>
      <w:pPr>
        <w:ind w:left="654" w:hanging="360"/>
      </w:p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9" w15:restartNumberingAfterBreak="0">
    <w:nsid w:val="24FC12FB"/>
    <w:multiLevelType w:val="hybridMultilevel"/>
    <w:tmpl w:val="A4C46E62"/>
    <w:lvl w:ilvl="0" w:tplc="440CE19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273A27F9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583C43"/>
    <w:multiLevelType w:val="hybridMultilevel"/>
    <w:tmpl w:val="A4C46E62"/>
    <w:lvl w:ilvl="0" w:tplc="440CE1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75EB0"/>
    <w:multiLevelType w:val="hybridMultilevel"/>
    <w:tmpl w:val="99B652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41CD4"/>
    <w:multiLevelType w:val="hybridMultilevel"/>
    <w:tmpl w:val="6714B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863015"/>
    <w:multiLevelType w:val="hybridMultilevel"/>
    <w:tmpl w:val="96C81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24642"/>
    <w:multiLevelType w:val="hybridMultilevel"/>
    <w:tmpl w:val="3468C4B4"/>
    <w:lvl w:ilvl="0" w:tplc="04150013">
      <w:start w:val="1"/>
      <w:numFmt w:val="upperRoman"/>
      <w:lvlText w:val="%1."/>
      <w:lvlJc w:val="righ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0DB46BC"/>
    <w:multiLevelType w:val="hybridMultilevel"/>
    <w:tmpl w:val="AB4E74E2"/>
    <w:lvl w:ilvl="0" w:tplc="04150013">
      <w:start w:val="1"/>
      <w:numFmt w:val="upperRoman"/>
      <w:lvlText w:val="%1."/>
      <w:lvlJc w:val="righ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 w15:restartNumberingAfterBreak="0">
    <w:nsid w:val="494767E7"/>
    <w:multiLevelType w:val="hybridMultilevel"/>
    <w:tmpl w:val="AAC84542"/>
    <w:lvl w:ilvl="0" w:tplc="04150013">
      <w:start w:val="1"/>
      <w:numFmt w:val="upperRoman"/>
      <w:lvlText w:val="%1."/>
      <w:lvlJc w:val="righ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BCF78A5"/>
    <w:multiLevelType w:val="hybridMultilevel"/>
    <w:tmpl w:val="3CBAF45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E08AC2EC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534AD0F4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C562FC"/>
    <w:multiLevelType w:val="hybridMultilevel"/>
    <w:tmpl w:val="4D5420DA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A82B3B"/>
    <w:multiLevelType w:val="hybridMultilevel"/>
    <w:tmpl w:val="53CC2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62F072A"/>
    <w:multiLevelType w:val="multilevel"/>
    <w:tmpl w:val="B07620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2" w15:restartNumberingAfterBreak="0">
    <w:nsid w:val="5DDB762B"/>
    <w:multiLevelType w:val="hybridMultilevel"/>
    <w:tmpl w:val="3D16C834"/>
    <w:lvl w:ilvl="0" w:tplc="2F18F1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DF616D"/>
    <w:multiLevelType w:val="hybridMultilevel"/>
    <w:tmpl w:val="9198EE5C"/>
    <w:lvl w:ilvl="0" w:tplc="021E8E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08AC2EC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534AD0F4">
      <w:start w:val="1"/>
      <w:numFmt w:val="decimal"/>
      <w:lvlText w:val="%3."/>
      <w:lvlJc w:val="left"/>
      <w:pPr>
        <w:ind w:left="232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2708D6"/>
    <w:multiLevelType w:val="hybridMultilevel"/>
    <w:tmpl w:val="4670C2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D80CF3"/>
    <w:multiLevelType w:val="hybridMultilevel"/>
    <w:tmpl w:val="CF4C18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3C1835"/>
    <w:multiLevelType w:val="hybridMultilevel"/>
    <w:tmpl w:val="E45AF3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18175B"/>
    <w:multiLevelType w:val="hybridMultilevel"/>
    <w:tmpl w:val="7C7ADEE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7A892FAB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B711B6"/>
    <w:multiLevelType w:val="hybridMultilevel"/>
    <w:tmpl w:val="1666BE02"/>
    <w:lvl w:ilvl="0" w:tplc="021E8E0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0"/>
  </w:num>
  <w:num w:numId="5">
    <w:abstractNumId w:val="19"/>
  </w:num>
  <w:num w:numId="6">
    <w:abstractNumId w:val="8"/>
  </w:num>
  <w:num w:numId="7">
    <w:abstractNumId w:val="3"/>
  </w:num>
  <w:num w:numId="8">
    <w:abstractNumId w:val="14"/>
  </w:num>
  <w:num w:numId="9">
    <w:abstractNumId w:val="29"/>
  </w:num>
  <w:num w:numId="10">
    <w:abstractNumId w:val="26"/>
  </w:num>
  <w:num w:numId="11">
    <w:abstractNumId w:val="1"/>
  </w:num>
  <w:num w:numId="12">
    <w:abstractNumId w:val="23"/>
  </w:num>
  <w:num w:numId="13">
    <w:abstractNumId w:val="24"/>
  </w:num>
  <w:num w:numId="14">
    <w:abstractNumId w:val="2"/>
  </w:num>
  <w:num w:numId="15">
    <w:abstractNumId w:val="6"/>
  </w:num>
  <w:num w:numId="16">
    <w:abstractNumId w:val="4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5"/>
  </w:num>
  <w:num w:numId="33">
    <w:abstractNumId w:val="11"/>
  </w:num>
  <w:num w:numId="34">
    <w:abstractNumId w:val="9"/>
  </w:num>
  <w:num w:numId="35">
    <w:abstractNumId w:val="25"/>
  </w:num>
  <w:num w:numId="36">
    <w:abstractNumId w:val="27"/>
  </w:num>
  <w:num w:numId="37">
    <w:abstractNumId w:val="12"/>
  </w:num>
  <w:num w:numId="38">
    <w:abstractNumId w:val="0"/>
  </w:num>
  <w:num w:numId="39">
    <w:abstractNumId w:val="16"/>
  </w:num>
  <w:num w:numId="40">
    <w:abstractNumId w:val="15"/>
  </w:num>
  <w:num w:numId="41">
    <w:abstractNumId w:val="17"/>
  </w:num>
  <w:num w:numId="42">
    <w:abstractNumId w:val="22"/>
  </w:num>
  <w:num w:numId="4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1100"/>
    <w:rsid w:val="00000DF7"/>
    <w:rsid w:val="000017CD"/>
    <w:rsid w:val="0000512E"/>
    <w:rsid w:val="00013E7A"/>
    <w:rsid w:val="000417AB"/>
    <w:rsid w:val="000470D4"/>
    <w:rsid w:val="000470F5"/>
    <w:rsid w:val="000569A7"/>
    <w:rsid w:val="000B591E"/>
    <w:rsid w:val="000B7E9F"/>
    <w:rsid w:val="00100970"/>
    <w:rsid w:val="00103630"/>
    <w:rsid w:val="001118CE"/>
    <w:rsid w:val="00152319"/>
    <w:rsid w:val="001558B3"/>
    <w:rsid w:val="00161131"/>
    <w:rsid w:val="00172B14"/>
    <w:rsid w:val="00182146"/>
    <w:rsid w:val="0019083D"/>
    <w:rsid w:val="00197BF0"/>
    <w:rsid w:val="001A4634"/>
    <w:rsid w:val="001F3F1F"/>
    <w:rsid w:val="00221701"/>
    <w:rsid w:val="00221E43"/>
    <w:rsid w:val="00236D8A"/>
    <w:rsid w:val="00237C3F"/>
    <w:rsid w:val="002448A1"/>
    <w:rsid w:val="00263259"/>
    <w:rsid w:val="002646B3"/>
    <w:rsid w:val="002739FA"/>
    <w:rsid w:val="0029059A"/>
    <w:rsid w:val="0029194F"/>
    <w:rsid w:val="00297CDC"/>
    <w:rsid w:val="002A3A71"/>
    <w:rsid w:val="002B4619"/>
    <w:rsid w:val="002E2CDD"/>
    <w:rsid w:val="002F2F93"/>
    <w:rsid w:val="00301CB5"/>
    <w:rsid w:val="003146C0"/>
    <w:rsid w:val="00341E12"/>
    <w:rsid w:val="00350F1F"/>
    <w:rsid w:val="003628A8"/>
    <w:rsid w:val="00364F7C"/>
    <w:rsid w:val="003675DB"/>
    <w:rsid w:val="00372782"/>
    <w:rsid w:val="00381327"/>
    <w:rsid w:val="00396BFD"/>
    <w:rsid w:val="003B3FDC"/>
    <w:rsid w:val="003B4E28"/>
    <w:rsid w:val="003C6A0A"/>
    <w:rsid w:val="003D34DF"/>
    <w:rsid w:val="003F1BE9"/>
    <w:rsid w:val="003F690A"/>
    <w:rsid w:val="00403263"/>
    <w:rsid w:val="00414D17"/>
    <w:rsid w:val="00426871"/>
    <w:rsid w:val="004311D3"/>
    <w:rsid w:val="004A0EDF"/>
    <w:rsid w:val="004A2269"/>
    <w:rsid w:val="004B1BE9"/>
    <w:rsid w:val="004B4470"/>
    <w:rsid w:val="004C18A1"/>
    <w:rsid w:val="004E524D"/>
    <w:rsid w:val="004F229A"/>
    <w:rsid w:val="004F470C"/>
    <w:rsid w:val="00517161"/>
    <w:rsid w:val="005367EA"/>
    <w:rsid w:val="0054078D"/>
    <w:rsid w:val="0054390F"/>
    <w:rsid w:val="00555866"/>
    <w:rsid w:val="00563512"/>
    <w:rsid w:val="0056389B"/>
    <w:rsid w:val="0057057F"/>
    <w:rsid w:val="00577F44"/>
    <w:rsid w:val="005B0D10"/>
    <w:rsid w:val="005B18FB"/>
    <w:rsid w:val="005C71C2"/>
    <w:rsid w:val="005E0743"/>
    <w:rsid w:val="005E2DAE"/>
    <w:rsid w:val="006009BE"/>
    <w:rsid w:val="0060404A"/>
    <w:rsid w:val="00624053"/>
    <w:rsid w:val="00626438"/>
    <w:rsid w:val="00671100"/>
    <w:rsid w:val="006A1F48"/>
    <w:rsid w:val="006A4529"/>
    <w:rsid w:val="006F1CC8"/>
    <w:rsid w:val="006F7E12"/>
    <w:rsid w:val="00705CDD"/>
    <w:rsid w:val="007114E6"/>
    <w:rsid w:val="007219FC"/>
    <w:rsid w:val="00731290"/>
    <w:rsid w:val="00736AFC"/>
    <w:rsid w:val="007373D6"/>
    <w:rsid w:val="00760568"/>
    <w:rsid w:val="00772193"/>
    <w:rsid w:val="0079387F"/>
    <w:rsid w:val="007957E4"/>
    <w:rsid w:val="007A7E65"/>
    <w:rsid w:val="007F3618"/>
    <w:rsid w:val="007F45D5"/>
    <w:rsid w:val="00834823"/>
    <w:rsid w:val="0086492F"/>
    <w:rsid w:val="00870F90"/>
    <w:rsid w:val="00885E7F"/>
    <w:rsid w:val="00891026"/>
    <w:rsid w:val="008C1B28"/>
    <w:rsid w:val="008C6D81"/>
    <w:rsid w:val="008D0444"/>
    <w:rsid w:val="008D43A3"/>
    <w:rsid w:val="008D664F"/>
    <w:rsid w:val="008F27D6"/>
    <w:rsid w:val="009005AD"/>
    <w:rsid w:val="00901BDD"/>
    <w:rsid w:val="00923F6A"/>
    <w:rsid w:val="00924B3E"/>
    <w:rsid w:val="009518D5"/>
    <w:rsid w:val="009563D5"/>
    <w:rsid w:val="00996E10"/>
    <w:rsid w:val="009A136D"/>
    <w:rsid w:val="009B0FA6"/>
    <w:rsid w:val="009C2CE1"/>
    <w:rsid w:val="009D2832"/>
    <w:rsid w:val="009D59A5"/>
    <w:rsid w:val="009F1E2C"/>
    <w:rsid w:val="009F3CBF"/>
    <w:rsid w:val="00A048AE"/>
    <w:rsid w:val="00A44C6F"/>
    <w:rsid w:val="00A55C58"/>
    <w:rsid w:val="00A6126A"/>
    <w:rsid w:val="00A74500"/>
    <w:rsid w:val="00A93BFD"/>
    <w:rsid w:val="00A972F2"/>
    <w:rsid w:val="00AB5F55"/>
    <w:rsid w:val="00AD410B"/>
    <w:rsid w:val="00AF6FC6"/>
    <w:rsid w:val="00AF797F"/>
    <w:rsid w:val="00B325BF"/>
    <w:rsid w:val="00B55238"/>
    <w:rsid w:val="00B71E60"/>
    <w:rsid w:val="00B77211"/>
    <w:rsid w:val="00B87907"/>
    <w:rsid w:val="00B921B7"/>
    <w:rsid w:val="00BA3ECD"/>
    <w:rsid w:val="00BA4DCB"/>
    <w:rsid w:val="00BA56E8"/>
    <w:rsid w:val="00BB72D2"/>
    <w:rsid w:val="00BE0563"/>
    <w:rsid w:val="00BF083F"/>
    <w:rsid w:val="00C033AE"/>
    <w:rsid w:val="00C2247E"/>
    <w:rsid w:val="00C27465"/>
    <w:rsid w:val="00C40356"/>
    <w:rsid w:val="00C40498"/>
    <w:rsid w:val="00C45A6F"/>
    <w:rsid w:val="00C47C32"/>
    <w:rsid w:val="00C47DDF"/>
    <w:rsid w:val="00C5018A"/>
    <w:rsid w:val="00C631F6"/>
    <w:rsid w:val="00C8137F"/>
    <w:rsid w:val="00C82B99"/>
    <w:rsid w:val="00C92026"/>
    <w:rsid w:val="00CF3C3F"/>
    <w:rsid w:val="00D07414"/>
    <w:rsid w:val="00D11C8B"/>
    <w:rsid w:val="00D37E18"/>
    <w:rsid w:val="00D41FFC"/>
    <w:rsid w:val="00D504EA"/>
    <w:rsid w:val="00D566F6"/>
    <w:rsid w:val="00D65AB5"/>
    <w:rsid w:val="00DB7339"/>
    <w:rsid w:val="00DD1063"/>
    <w:rsid w:val="00DF2325"/>
    <w:rsid w:val="00DF313A"/>
    <w:rsid w:val="00E02E51"/>
    <w:rsid w:val="00E2265C"/>
    <w:rsid w:val="00E30E31"/>
    <w:rsid w:val="00ED3A8B"/>
    <w:rsid w:val="00F03A17"/>
    <w:rsid w:val="00F53DD4"/>
    <w:rsid w:val="00F64444"/>
    <w:rsid w:val="00F753D1"/>
    <w:rsid w:val="00F827E2"/>
    <w:rsid w:val="00FC569E"/>
    <w:rsid w:val="00FE2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B68AB7"/>
  <w15:docId w15:val="{82E19210-AE74-7A48-B5C4-29FB81155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32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BF08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link w:val="Nagwek"/>
    <w:uiPriority w:val="99"/>
    <w:rsid w:val="00BF083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F083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F083F"/>
    <w:rPr>
      <w:sz w:val="22"/>
      <w:szCs w:val="22"/>
      <w:lang w:eastAsia="en-US"/>
    </w:rPr>
  </w:style>
  <w:style w:type="paragraph" w:customStyle="1" w:styleId="Style10">
    <w:name w:val="Style10"/>
    <w:basedOn w:val="Normalny"/>
    <w:uiPriority w:val="99"/>
    <w:rsid w:val="00D41FFC"/>
    <w:pPr>
      <w:widowControl w:val="0"/>
      <w:autoSpaceDE w:val="0"/>
      <w:autoSpaceDN w:val="0"/>
      <w:adjustRightInd w:val="0"/>
      <w:spacing w:after="0" w:line="259" w:lineRule="exact"/>
      <w:ind w:hanging="35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4">
    <w:name w:val="Font Style14"/>
    <w:uiPriority w:val="99"/>
    <w:rsid w:val="00D41FFC"/>
    <w:rPr>
      <w:rFonts w:ascii="Arial" w:hAnsi="Arial" w:cs="Arial" w:hint="default"/>
      <w:sz w:val="22"/>
      <w:szCs w:val="22"/>
    </w:rPr>
  </w:style>
  <w:style w:type="paragraph" w:styleId="Tekstpodstawowy">
    <w:name w:val="Body Text"/>
    <w:basedOn w:val="Normalny"/>
    <w:link w:val="TekstpodstawowyZnak"/>
    <w:rsid w:val="00A93BFD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A93BFD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4A0E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247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247E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1558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58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558B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58B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558B3"/>
    <w:rPr>
      <w:b/>
      <w:bCs/>
      <w:lang w:eastAsia="en-US"/>
    </w:rPr>
  </w:style>
  <w:style w:type="character" w:styleId="Pogrubienie">
    <w:name w:val="Strong"/>
    <w:basedOn w:val="Domylnaczcionkaakapitu"/>
    <w:uiPriority w:val="22"/>
    <w:qFormat/>
    <w:rsid w:val="00AF797F"/>
    <w:rPr>
      <w:b/>
      <w:bCs/>
    </w:rPr>
  </w:style>
  <w:style w:type="character" w:customStyle="1" w:styleId="AkapitzlistZnak">
    <w:name w:val="Akapit z listą Znak"/>
    <w:link w:val="Akapitzlist"/>
    <w:uiPriority w:val="99"/>
    <w:locked/>
    <w:rsid w:val="00AF797F"/>
    <w:rPr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C45A6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9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CA9E2-2E5C-4FC0-AAE5-6C9A1D6A1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6</Pages>
  <Words>994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arkaiu szbrzeski</dc:creator>
  <cp:lastModifiedBy>Anna Osiecka</cp:lastModifiedBy>
  <cp:revision>20</cp:revision>
  <cp:lastPrinted>2020-01-31T06:55:00Z</cp:lastPrinted>
  <dcterms:created xsi:type="dcterms:W3CDTF">2020-01-29T12:29:00Z</dcterms:created>
  <dcterms:modified xsi:type="dcterms:W3CDTF">2020-09-01T10:51:00Z</dcterms:modified>
</cp:coreProperties>
</file>