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75" w:rsidRDefault="005F6E75" w:rsidP="005F6E75">
      <w:pPr>
        <w:tabs>
          <w:tab w:val="left" w:pos="2010"/>
        </w:tabs>
        <w:spacing w:after="0"/>
        <w:jc w:val="center"/>
        <w:rPr>
          <w:rFonts w:ascii="SanukPro-Medium" w:hAnsi="SanukPro-Medium"/>
          <w:sz w:val="21"/>
          <w:szCs w:val="21"/>
        </w:rPr>
      </w:pPr>
    </w:p>
    <w:p w:rsidR="005F6E75" w:rsidRDefault="005F6E75" w:rsidP="005F6E75">
      <w:pPr>
        <w:tabs>
          <w:tab w:val="left" w:pos="2010"/>
        </w:tabs>
        <w:spacing w:after="0"/>
        <w:jc w:val="center"/>
        <w:rPr>
          <w:rFonts w:ascii="Arial" w:hAnsi="Arial" w:cs="Arial"/>
          <w:b/>
          <w:sz w:val="28"/>
          <w:szCs w:val="28"/>
          <w:lang w:eastAsia="zh-CN"/>
        </w:rPr>
      </w:pPr>
    </w:p>
    <w:p w:rsidR="008C5DF2" w:rsidRPr="005F6E75" w:rsidRDefault="008C5DF2" w:rsidP="005F6E75">
      <w:pPr>
        <w:tabs>
          <w:tab w:val="left" w:pos="2010"/>
        </w:tabs>
        <w:spacing w:after="0"/>
        <w:jc w:val="center"/>
        <w:rPr>
          <w:rFonts w:ascii="SanukPro-Medium" w:hAnsi="SanukPro-Medium"/>
          <w:sz w:val="21"/>
          <w:szCs w:val="21"/>
        </w:rPr>
      </w:pPr>
      <w:r w:rsidRPr="009F156A">
        <w:rPr>
          <w:rFonts w:ascii="Arial" w:hAnsi="Arial" w:cs="Arial"/>
          <w:b/>
          <w:sz w:val="28"/>
          <w:szCs w:val="28"/>
          <w:lang w:eastAsia="zh-CN"/>
        </w:rPr>
        <w:t>OGŁOSZENIE O ZAMÓWIENIU</w:t>
      </w:r>
    </w:p>
    <w:p w:rsidR="008C5DF2" w:rsidRDefault="008C5DF2" w:rsidP="00832EAF">
      <w:pPr>
        <w:tabs>
          <w:tab w:val="left" w:pos="2010"/>
        </w:tabs>
        <w:spacing w:after="0"/>
        <w:jc w:val="center"/>
        <w:outlineLvl w:val="0"/>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C5DF2" w:rsidRDefault="008C5DF2" w:rsidP="00B235B9">
      <w:pPr>
        <w:tabs>
          <w:tab w:val="left" w:pos="2010"/>
        </w:tabs>
        <w:spacing w:after="0"/>
        <w:jc w:val="center"/>
        <w:rPr>
          <w:rFonts w:ascii="Arial" w:hAnsi="Arial" w:cs="Arial"/>
          <w:b/>
          <w:sz w:val="28"/>
          <w:szCs w:val="28"/>
          <w:lang w:eastAsia="zh-CN"/>
        </w:rPr>
      </w:pPr>
    </w:p>
    <w:p w:rsidR="008C5DF2" w:rsidRPr="009F156A" w:rsidRDefault="008C5DF2" w:rsidP="00B235B9">
      <w:pPr>
        <w:tabs>
          <w:tab w:val="left" w:pos="2010"/>
        </w:tabs>
        <w:spacing w:after="0"/>
        <w:jc w:val="center"/>
        <w:rPr>
          <w:rFonts w:ascii="Arial" w:hAnsi="Arial" w:cs="Arial"/>
          <w:b/>
          <w:sz w:val="18"/>
          <w:szCs w:val="18"/>
          <w:lang w:eastAsia="zh-CN"/>
        </w:rPr>
      </w:pPr>
    </w:p>
    <w:p w:rsidR="008C5DF2" w:rsidRDefault="008C5DF2" w:rsidP="001012B0">
      <w:pPr>
        <w:tabs>
          <w:tab w:val="left" w:pos="2010"/>
        </w:tabs>
        <w:spacing w:after="0"/>
        <w:jc w:val="center"/>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8C5DF2" w:rsidRPr="009F156A" w:rsidRDefault="008C5DF2" w:rsidP="00B235B9">
      <w:pPr>
        <w:tabs>
          <w:tab w:val="left" w:pos="2010"/>
        </w:tabs>
        <w:spacing w:after="0"/>
        <w:jc w:val="both"/>
        <w:rPr>
          <w:rFonts w:ascii="Arial" w:hAnsi="Arial" w:cs="Arial"/>
          <w:lang w:eastAsia="zh-CN"/>
        </w:rPr>
      </w:pPr>
    </w:p>
    <w:p w:rsidR="008C5DF2" w:rsidRPr="00B64341" w:rsidRDefault="008C5DF2" w:rsidP="00B235B9">
      <w:pPr>
        <w:tabs>
          <w:tab w:val="left" w:pos="2010"/>
        </w:tabs>
        <w:spacing w:after="0"/>
        <w:rPr>
          <w:rFonts w:ascii="Arial" w:hAnsi="Arial" w:cs="Arial"/>
          <w:sz w:val="10"/>
          <w:szCs w:val="10"/>
          <w:lang w:eastAsia="zh-CN"/>
        </w:rPr>
      </w:pPr>
    </w:p>
    <w:p w:rsidR="008C5DF2" w:rsidRPr="00832EAF" w:rsidRDefault="008C5DF2" w:rsidP="00832EAF">
      <w:pPr>
        <w:spacing w:after="0"/>
        <w:jc w:val="center"/>
        <w:rPr>
          <w:rFonts w:ascii="Arial" w:hAnsi="Arial" w:cs="Arial"/>
          <w:i/>
          <w:lang w:eastAsia="zh-CN"/>
        </w:rPr>
      </w:pPr>
      <w:bookmarkStart w:id="0" w:name="_Hlk31363922"/>
      <w:r w:rsidRPr="00B63F97">
        <w:rPr>
          <w:rFonts w:ascii="Arial" w:hAnsi="Arial" w:cs="Arial"/>
          <w:i/>
          <w:lang w:eastAsia="zh-CN"/>
        </w:rPr>
        <w:t xml:space="preserve">pn.: Przeprowadzenie </w:t>
      </w:r>
      <w:r>
        <w:rPr>
          <w:rFonts w:ascii="Arial" w:hAnsi="Arial" w:cs="Arial"/>
          <w:i/>
          <w:lang w:eastAsia="zh-CN"/>
        </w:rPr>
        <w:t xml:space="preserve">kursu </w:t>
      </w:r>
      <w:r w:rsidRPr="00832EAF">
        <w:rPr>
          <w:rFonts w:ascii="Arial" w:hAnsi="Arial" w:cs="Arial"/>
          <w:i/>
          <w:lang w:eastAsia="zh-CN"/>
        </w:rPr>
        <w:t>AGILEPM® FOUNDATION</w:t>
      </w:r>
    </w:p>
    <w:p w:rsidR="008C5DF2" w:rsidRDefault="008C5DF2" w:rsidP="00832EAF">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bookmarkEnd w:id="0"/>
    <w:p w:rsidR="001012B0" w:rsidRPr="00832EAF" w:rsidRDefault="001012B0" w:rsidP="00832EAF">
      <w:pPr>
        <w:spacing w:after="0"/>
        <w:jc w:val="center"/>
        <w:rPr>
          <w:rFonts w:ascii="Arial" w:hAnsi="Arial" w:cs="Arial"/>
          <w:i/>
          <w:lang w:eastAsia="zh-CN"/>
        </w:rPr>
      </w:pPr>
    </w:p>
    <w:p w:rsidR="008C5DF2" w:rsidRPr="00B64341" w:rsidRDefault="008C5DF2" w:rsidP="00B235B9">
      <w:pPr>
        <w:tabs>
          <w:tab w:val="left" w:pos="2010"/>
        </w:tabs>
        <w:spacing w:after="0"/>
        <w:jc w:val="center"/>
        <w:rPr>
          <w:rFonts w:ascii="Arial" w:hAnsi="Arial" w:cs="Arial"/>
          <w:b/>
          <w:sz w:val="10"/>
          <w:szCs w:val="10"/>
          <w:lang w:eastAsia="zh-CN"/>
        </w:rPr>
      </w:pPr>
    </w:p>
    <w:p w:rsidR="008C5DF2" w:rsidRDefault="008C5DF2" w:rsidP="001012B0">
      <w:pPr>
        <w:tabs>
          <w:tab w:val="left" w:pos="2010"/>
        </w:tabs>
        <w:spacing w:after="0"/>
        <w:jc w:val="center"/>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C5DF2" w:rsidRPr="009F156A" w:rsidRDefault="008C5DF2" w:rsidP="00B235B9">
      <w:pPr>
        <w:tabs>
          <w:tab w:val="left" w:pos="2010"/>
        </w:tabs>
        <w:spacing w:after="0"/>
        <w:jc w:val="both"/>
        <w:rPr>
          <w:rFonts w:ascii="Arial" w:hAnsi="Arial" w:cs="Arial"/>
          <w:lang w:eastAsia="zh-CN"/>
        </w:rPr>
      </w:pPr>
    </w:p>
    <w:p w:rsidR="008C5DF2" w:rsidRPr="00B64341" w:rsidRDefault="008C5DF2" w:rsidP="00B235B9">
      <w:pPr>
        <w:tabs>
          <w:tab w:val="left" w:pos="2010"/>
        </w:tabs>
        <w:spacing w:after="0"/>
        <w:jc w:val="center"/>
        <w:rPr>
          <w:rFonts w:ascii="Arial" w:hAnsi="Arial" w:cs="Arial"/>
          <w:b/>
          <w:sz w:val="10"/>
          <w:szCs w:val="10"/>
          <w:lang w:eastAsia="zh-CN"/>
        </w:rPr>
      </w:pPr>
    </w:p>
    <w:p w:rsidR="008C5DF2" w:rsidRDefault="008C5DF2" w:rsidP="00832EAF">
      <w:pPr>
        <w:tabs>
          <w:tab w:val="left" w:pos="2010"/>
        </w:tabs>
        <w:spacing w:after="0"/>
        <w:outlineLvl w:val="0"/>
        <w:rPr>
          <w:rFonts w:ascii="Arial" w:hAnsi="Arial" w:cs="Arial"/>
          <w:b/>
          <w:i/>
          <w:lang w:eastAsia="zh-CN"/>
        </w:rPr>
      </w:pPr>
      <w:r w:rsidRPr="00507DC5">
        <w:rPr>
          <w:rFonts w:ascii="Arial" w:hAnsi="Arial" w:cs="Arial"/>
          <w:b/>
          <w:i/>
          <w:lang w:eastAsia="zh-CN"/>
        </w:rPr>
        <w:t xml:space="preserve">Nr postępowania </w:t>
      </w:r>
      <w:r w:rsidRPr="00507DC5">
        <w:rPr>
          <w:rFonts w:ascii="Arial" w:hAnsi="Arial" w:cs="Arial"/>
          <w:b/>
          <w:i/>
          <w:color w:val="000000"/>
          <w:lang w:eastAsia="zh-CN"/>
        </w:rPr>
        <w:t>CRZP/</w:t>
      </w:r>
      <w:r w:rsidR="00507DC5" w:rsidRPr="00507DC5">
        <w:rPr>
          <w:rFonts w:ascii="Arial" w:hAnsi="Arial" w:cs="Arial"/>
          <w:b/>
          <w:i/>
          <w:color w:val="000000"/>
          <w:lang w:eastAsia="zh-CN"/>
        </w:rPr>
        <w:t>26</w:t>
      </w:r>
      <w:r w:rsidRPr="00507DC5">
        <w:rPr>
          <w:rFonts w:ascii="Arial" w:hAnsi="Arial" w:cs="Arial"/>
          <w:b/>
          <w:i/>
          <w:color w:val="000000"/>
          <w:lang w:eastAsia="zh-CN"/>
        </w:rPr>
        <w:t>/20</w:t>
      </w:r>
      <w:r w:rsidR="00507DC5" w:rsidRPr="00507DC5">
        <w:rPr>
          <w:rFonts w:ascii="Arial" w:hAnsi="Arial" w:cs="Arial"/>
          <w:b/>
          <w:i/>
          <w:color w:val="000000"/>
          <w:lang w:eastAsia="zh-CN"/>
        </w:rPr>
        <w:t>20</w:t>
      </w:r>
    </w:p>
    <w:p w:rsidR="008C5DF2" w:rsidRPr="00B06BC8" w:rsidRDefault="008C5DF2" w:rsidP="00B235B9">
      <w:pPr>
        <w:tabs>
          <w:tab w:val="left" w:pos="2010"/>
        </w:tabs>
        <w:spacing w:after="0"/>
        <w:rPr>
          <w:rFonts w:ascii="Arial" w:hAnsi="Arial" w:cs="Arial"/>
          <w:b/>
          <w:i/>
          <w:lang w:eastAsia="zh-CN"/>
        </w:rPr>
      </w:pPr>
    </w:p>
    <w:p w:rsidR="008C5DF2" w:rsidRPr="00B64341" w:rsidRDefault="008C5DF2" w:rsidP="00B235B9">
      <w:pPr>
        <w:tabs>
          <w:tab w:val="left" w:pos="2010"/>
        </w:tabs>
        <w:spacing w:after="0"/>
        <w:rPr>
          <w:rFonts w:ascii="Arial" w:hAnsi="Arial" w:cs="Arial"/>
          <w:sz w:val="10"/>
          <w:szCs w:val="10"/>
          <w:lang w:eastAsia="zh-CN"/>
        </w:rPr>
      </w:pPr>
    </w:p>
    <w:p w:rsidR="008C5DF2" w:rsidRDefault="008C5DF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DB2D5C">
          <w:rPr>
            <w:rStyle w:val="Hipercze"/>
          </w:rPr>
          <w:t>http://www.umg.edu.pl/postepowania-zwolnione</w:t>
        </w:r>
      </w:hyperlink>
    </w:p>
    <w:p w:rsidR="008C5DF2" w:rsidRPr="000E0C0F" w:rsidRDefault="008C5DF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C5DF2" w:rsidRPr="009F156A" w:rsidTr="009146F2">
        <w:tc>
          <w:tcPr>
            <w:tcW w:w="9034" w:type="dxa"/>
          </w:tcPr>
          <w:p w:rsidR="008C5DF2" w:rsidRPr="009F156A" w:rsidRDefault="008C5DF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8C5DF2" w:rsidRPr="009F156A" w:rsidRDefault="008C5DF2" w:rsidP="009146F2">
            <w:pPr>
              <w:spacing w:after="0" w:line="240" w:lineRule="auto"/>
              <w:rPr>
                <w:rFonts w:ascii="Arial" w:hAnsi="Arial" w:cs="Arial"/>
                <w:sz w:val="20"/>
                <w:szCs w:val="20"/>
                <w:shd w:val="clear" w:color="auto" w:fill="FFFFFF"/>
              </w:rPr>
            </w:pPr>
          </w:p>
          <w:p w:rsidR="008C5DF2" w:rsidRDefault="008C5DF2" w:rsidP="009146F2">
            <w:pPr>
              <w:spacing w:after="0" w:line="240" w:lineRule="auto"/>
              <w:rPr>
                <w:rFonts w:ascii="Arial" w:hAnsi="Arial" w:cs="Arial"/>
                <w:sz w:val="20"/>
                <w:szCs w:val="20"/>
              </w:rPr>
            </w:pPr>
          </w:p>
          <w:p w:rsidR="005F6E75" w:rsidRDefault="005F6E75" w:rsidP="009146F2">
            <w:pPr>
              <w:spacing w:after="0" w:line="240" w:lineRule="auto"/>
              <w:rPr>
                <w:rFonts w:ascii="Arial" w:hAnsi="Arial" w:cs="Arial"/>
                <w:sz w:val="20"/>
                <w:szCs w:val="20"/>
              </w:rPr>
            </w:pPr>
          </w:p>
          <w:p w:rsidR="005F6E75" w:rsidRDefault="005F6E75" w:rsidP="009146F2">
            <w:pPr>
              <w:spacing w:after="0" w:line="240" w:lineRule="auto"/>
              <w:rPr>
                <w:rFonts w:ascii="Arial" w:hAnsi="Arial" w:cs="Arial"/>
                <w:sz w:val="20"/>
                <w:szCs w:val="20"/>
              </w:rPr>
            </w:pPr>
          </w:p>
          <w:p w:rsidR="008C5DF2" w:rsidRPr="009F156A" w:rsidRDefault="008C5DF2" w:rsidP="009146F2">
            <w:pPr>
              <w:spacing w:after="0" w:line="240" w:lineRule="auto"/>
              <w:rPr>
                <w:rFonts w:ascii="Arial" w:hAnsi="Arial" w:cs="Arial"/>
                <w:sz w:val="20"/>
                <w:szCs w:val="20"/>
              </w:rPr>
            </w:pPr>
          </w:p>
          <w:p w:rsidR="008C5DF2" w:rsidRPr="009F156A" w:rsidRDefault="008C5DF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8C5DF2" w:rsidRPr="009F156A" w:rsidRDefault="008C5DF2" w:rsidP="009146F2">
            <w:pPr>
              <w:rPr>
                <w:rFonts w:ascii="Arial" w:hAnsi="Arial" w:cs="Arial"/>
                <w:color w:val="FF0000"/>
                <w:sz w:val="20"/>
                <w:szCs w:val="20"/>
              </w:rPr>
            </w:pPr>
          </w:p>
          <w:p w:rsidR="008C5DF2" w:rsidRPr="009F156A" w:rsidRDefault="008C5DF2" w:rsidP="009146F2">
            <w:pPr>
              <w:rPr>
                <w:rFonts w:ascii="Arial" w:hAnsi="Arial" w:cs="Arial"/>
                <w:color w:val="FF0000"/>
                <w:sz w:val="20"/>
                <w:szCs w:val="20"/>
              </w:rPr>
            </w:pPr>
          </w:p>
          <w:p w:rsidR="008C5DF2" w:rsidRPr="009F156A" w:rsidRDefault="008C5DF2" w:rsidP="009146F2">
            <w:pPr>
              <w:rPr>
                <w:rFonts w:ascii="Arial" w:hAnsi="Arial" w:cs="Arial"/>
                <w:color w:val="FF0000"/>
                <w:sz w:val="20"/>
                <w:szCs w:val="20"/>
              </w:rPr>
            </w:pPr>
          </w:p>
        </w:tc>
      </w:tr>
    </w:tbl>
    <w:p w:rsidR="008C5DF2" w:rsidRDefault="008C5DF2"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8C5DF2" w:rsidRDefault="008C5DF2" w:rsidP="00B235B9">
      <w:pPr>
        <w:tabs>
          <w:tab w:val="left" w:pos="2010"/>
        </w:tabs>
        <w:spacing w:after="0"/>
        <w:rPr>
          <w:rFonts w:ascii="Arial" w:hAnsi="Arial" w:cs="Arial"/>
          <w:sz w:val="20"/>
          <w:szCs w:val="20"/>
        </w:rPr>
      </w:pPr>
    </w:p>
    <w:p w:rsidR="008C5DF2" w:rsidRDefault="008C5DF2" w:rsidP="00B235B9">
      <w:pPr>
        <w:spacing w:after="0" w:line="240" w:lineRule="auto"/>
        <w:rPr>
          <w:rFonts w:ascii="Arial" w:hAnsi="Arial" w:cs="Arial"/>
          <w:color w:val="FF0000"/>
          <w:sz w:val="20"/>
          <w:szCs w:val="20"/>
        </w:rPr>
      </w:pPr>
    </w:p>
    <w:p w:rsidR="008C5DF2" w:rsidRPr="009F156A" w:rsidRDefault="008C5DF2" w:rsidP="00832EAF">
      <w:pPr>
        <w:tabs>
          <w:tab w:val="left" w:pos="567"/>
        </w:tabs>
        <w:suppressAutoHyphens/>
        <w:spacing w:after="0" w:line="240" w:lineRule="auto"/>
        <w:ind w:left="284" w:hanging="284"/>
        <w:jc w:val="both"/>
        <w:outlineLvl w:val="0"/>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C5DF2" w:rsidRPr="009F156A" w:rsidRDefault="008C5DF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C5DF2" w:rsidRPr="009F156A" w:rsidRDefault="008C5DF2" w:rsidP="00B235B9">
      <w:pPr>
        <w:pStyle w:val="Nagwek"/>
        <w:tabs>
          <w:tab w:val="left" w:pos="426"/>
        </w:tabs>
        <w:ind w:left="284"/>
        <w:jc w:val="both"/>
        <w:rPr>
          <w:rFonts w:ascii="Arial" w:hAnsi="Arial" w:cs="Arial"/>
        </w:rPr>
      </w:pPr>
      <w:r w:rsidRPr="009F156A">
        <w:rPr>
          <w:rFonts w:ascii="Arial" w:hAnsi="Arial" w:cs="Arial"/>
        </w:rPr>
        <w:t>ul. Morska 81-87</w:t>
      </w:r>
    </w:p>
    <w:p w:rsidR="008C5DF2" w:rsidRPr="009F156A" w:rsidRDefault="008C5DF2" w:rsidP="00B235B9">
      <w:pPr>
        <w:pStyle w:val="Nagwek"/>
        <w:ind w:left="284"/>
        <w:jc w:val="both"/>
        <w:rPr>
          <w:rFonts w:ascii="Arial" w:hAnsi="Arial" w:cs="Arial"/>
        </w:rPr>
      </w:pPr>
      <w:r w:rsidRPr="009F156A">
        <w:rPr>
          <w:rFonts w:ascii="Arial" w:hAnsi="Arial" w:cs="Arial"/>
        </w:rPr>
        <w:t>81-225 Gdynia</w:t>
      </w:r>
    </w:p>
    <w:p w:rsidR="008C5DF2" w:rsidRPr="009F156A" w:rsidRDefault="008C5DF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C5DF2" w:rsidRPr="00B64341" w:rsidRDefault="008C5DF2" w:rsidP="00B235B9">
      <w:pPr>
        <w:pStyle w:val="Nagwek"/>
        <w:ind w:left="284"/>
        <w:jc w:val="both"/>
        <w:rPr>
          <w:rFonts w:ascii="Arial" w:hAnsi="Arial" w:cs="Arial"/>
          <w:sz w:val="10"/>
          <w:szCs w:val="10"/>
        </w:rPr>
      </w:pPr>
    </w:p>
    <w:p w:rsidR="008C5DF2" w:rsidRPr="009F156A" w:rsidRDefault="008C5DF2" w:rsidP="00832EAF">
      <w:pPr>
        <w:pStyle w:val="Nagwek"/>
        <w:tabs>
          <w:tab w:val="left" w:pos="2835"/>
        </w:tabs>
        <w:ind w:left="284"/>
        <w:jc w:val="both"/>
        <w:outlineLvl w:val="0"/>
        <w:rPr>
          <w:rFonts w:ascii="Arial" w:hAnsi="Arial" w:cs="Arial"/>
        </w:rPr>
      </w:pPr>
      <w:r w:rsidRPr="009F156A">
        <w:rPr>
          <w:rFonts w:ascii="Arial" w:hAnsi="Arial" w:cs="Arial"/>
        </w:rPr>
        <w:t xml:space="preserve">Telefon: </w:t>
      </w:r>
      <w:r w:rsidRPr="00627402">
        <w:rPr>
          <w:rFonts w:ascii="Arial" w:hAnsi="Arial" w:cs="Arial"/>
        </w:rPr>
        <w:t>+48 58 55 86 352</w:t>
      </w:r>
    </w:p>
    <w:p w:rsidR="008C5DF2" w:rsidRPr="009F156A" w:rsidRDefault="008C5DF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8C5DF2" w:rsidRPr="00B64341" w:rsidRDefault="008C5DF2" w:rsidP="00B235B9">
      <w:pPr>
        <w:pStyle w:val="Nagwek"/>
        <w:ind w:left="284"/>
        <w:jc w:val="both"/>
        <w:rPr>
          <w:rFonts w:ascii="Arial" w:hAnsi="Arial" w:cs="Arial"/>
          <w:sz w:val="10"/>
          <w:szCs w:val="10"/>
        </w:rPr>
      </w:pPr>
    </w:p>
    <w:p w:rsidR="008C5DF2" w:rsidRPr="009F156A" w:rsidRDefault="008C5DF2" w:rsidP="00832EAF">
      <w:pPr>
        <w:pStyle w:val="Nagwek"/>
        <w:ind w:left="284"/>
        <w:jc w:val="both"/>
        <w:outlineLvl w:val="0"/>
        <w:rPr>
          <w:rFonts w:ascii="Arial" w:hAnsi="Arial" w:cs="Arial"/>
        </w:rPr>
      </w:pPr>
      <w:r w:rsidRPr="009F156A">
        <w:rPr>
          <w:rFonts w:ascii="Arial" w:hAnsi="Arial" w:cs="Arial"/>
        </w:rPr>
        <w:t>Godziny urzędowania: 7:15-15:15</w:t>
      </w:r>
    </w:p>
    <w:p w:rsidR="008C5DF2" w:rsidRPr="00B64341" w:rsidRDefault="008C5DF2" w:rsidP="00B235B9">
      <w:pPr>
        <w:pStyle w:val="Nagwek"/>
        <w:ind w:left="284"/>
        <w:jc w:val="both"/>
        <w:rPr>
          <w:rFonts w:ascii="Arial" w:hAnsi="Arial" w:cs="Arial"/>
          <w:sz w:val="10"/>
          <w:szCs w:val="10"/>
        </w:rPr>
      </w:pPr>
    </w:p>
    <w:p w:rsidR="008C5DF2" w:rsidRPr="002F6AB2" w:rsidRDefault="008C5DF2" w:rsidP="00B235B9">
      <w:pPr>
        <w:pStyle w:val="Nagwek"/>
        <w:ind w:left="284"/>
        <w:jc w:val="both"/>
        <w:rPr>
          <w:rFonts w:ascii="Arial" w:hAnsi="Arial" w:cs="Arial"/>
          <w:sz w:val="10"/>
          <w:szCs w:val="10"/>
        </w:rPr>
      </w:pPr>
    </w:p>
    <w:p w:rsidR="008C5DF2" w:rsidRPr="009F156A" w:rsidRDefault="008C5DF2" w:rsidP="00832EAF">
      <w:pPr>
        <w:tabs>
          <w:tab w:val="left" w:pos="567"/>
        </w:tabs>
        <w:suppressAutoHyphens/>
        <w:spacing w:after="0" w:line="240" w:lineRule="auto"/>
        <w:jc w:val="both"/>
        <w:outlineLvl w:val="0"/>
        <w:rPr>
          <w:rFonts w:ascii="Arial" w:hAnsi="Arial" w:cs="Arial"/>
          <w:b/>
          <w:lang w:eastAsia="zh-CN"/>
        </w:rPr>
      </w:pPr>
      <w:r w:rsidRPr="009F156A">
        <w:rPr>
          <w:rFonts w:ascii="Arial" w:hAnsi="Arial" w:cs="Arial"/>
          <w:b/>
          <w:lang w:eastAsia="zh-CN"/>
        </w:rPr>
        <w:t>II. Tryb udzielenia zamówienia.</w:t>
      </w:r>
    </w:p>
    <w:p w:rsidR="008C5DF2" w:rsidRPr="009F156A" w:rsidRDefault="008C5DF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C8053C">
        <w:rPr>
          <w:rFonts w:ascii="Arial" w:hAnsi="Arial" w:cs="Arial"/>
          <w:sz w:val="22"/>
          <w:szCs w:val="22"/>
          <w:lang w:eastAsia="zh-CN"/>
        </w:rPr>
        <w:t>.</w:t>
      </w:r>
      <w:r w:rsidRPr="009F156A">
        <w:rPr>
          <w:rFonts w:ascii="Arial" w:hAnsi="Arial" w:cs="Arial"/>
          <w:sz w:val="22"/>
          <w:szCs w:val="22"/>
          <w:lang w:eastAsia="zh-CN"/>
        </w:rPr>
        <w:t xml:space="preserve"> </w:t>
      </w:r>
    </w:p>
    <w:p w:rsidR="008C5DF2" w:rsidRDefault="008C5DF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lastRenderedPageBreak/>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rsidR="008C5DF2" w:rsidRPr="009F156A" w:rsidRDefault="008C5DF2" w:rsidP="00B06BC8">
      <w:pPr>
        <w:pStyle w:val="Akapitzlist"/>
        <w:tabs>
          <w:tab w:val="left" w:pos="284"/>
          <w:tab w:val="left" w:pos="2010"/>
        </w:tabs>
        <w:ind w:left="360"/>
        <w:jc w:val="both"/>
        <w:rPr>
          <w:rFonts w:ascii="Arial" w:hAnsi="Arial" w:cs="Arial"/>
          <w:sz w:val="22"/>
          <w:szCs w:val="22"/>
          <w:lang w:eastAsia="zh-CN"/>
        </w:rPr>
      </w:pPr>
    </w:p>
    <w:p w:rsidR="008C5DF2" w:rsidRPr="002F6AB2" w:rsidRDefault="008C5DF2" w:rsidP="00B235B9">
      <w:pPr>
        <w:pStyle w:val="Akapitzlist"/>
        <w:tabs>
          <w:tab w:val="left" w:pos="284"/>
          <w:tab w:val="left" w:pos="2010"/>
        </w:tabs>
        <w:ind w:left="644"/>
        <w:jc w:val="both"/>
        <w:rPr>
          <w:rFonts w:ascii="Arial" w:hAnsi="Arial" w:cs="Arial"/>
          <w:sz w:val="10"/>
          <w:szCs w:val="10"/>
          <w:lang w:eastAsia="zh-CN"/>
        </w:rPr>
      </w:pPr>
    </w:p>
    <w:p w:rsidR="008C5DF2" w:rsidRDefault="008C5DF2" w:rsidP="00832EAF">
      <w:pPr>
        <w:tabs>
          <w:tab w:val="left" w:pos="567"/>
        </w:tabs>
        <w:suppressAutoHyphens/>
        <w:spacing w:after="0" w:line="240" w:lineRule="auto"/>
        <w:jc w:val="both"/>
        <w:outlineLvl w:val="0"/>
        <w:rPr>
          <w:rFonts w:ascii="Arial" w:hAnsi="Arial" w:cs="Arial"/>
          <w:b/>
          <w:lang w:eastAsia="zh-CN"/>
        </w:rPr>
      </w:pPr>
      <w:r w:rsidRPr="009F156A">
        <w:rPr>
          <w:rFonts w:ascii="Arial" w:hAnsi="Arial" w:cs="Arial"/>
          <w:b/>
          <w:lang w:eastAsia="zh-CN"/>
        </w:rPr>
        <w:t>III. Opis przedmiotu i zakresu zamówienia</w:t>
      </w:r>
    </w:p>
    <w:p w:rsidR="008C5DF2" w:rsidRPr="001012B0" w:rsidRDefault="008C5DF2" w:rsidP="001012B0">
      <w:pPr>
        <w:pStyle w:val="Akapitzlist"/>
        <w:tabs>
          <w:tab w:val="left" w:pos="284"/>
          <w:tab w:val="left" w:pos="2010"/>
        </w:tabs>
        <w:ind w:left="0"/>
        <w:rPr>
          <w:rFonts w:ascii="Arial" w:hAnsi="Arial" w:cs="Arial"/>
          <w:sz w:val="22"/>
        </w:rPr>
      </w:pPr>
    </w:p>
    <w:p w:rsidR="008C5DF2" w:rsidRPr="00832EAF" w:rsidRDefault="008C5DF2" w:rsidP="001012B0">
      <w:pPr>
        <w:pStyle w:val="Akapitzlist"/>
        <w:tabs>
          <w:tab w:val="left" w:pos="284"/>
          <w:tab w:val="left" w:pos="2010"/>
        </w:tabs>
        <w:ind w:left="0"/>
        <w:rPr>
          <w:rFonts w:ascii="Arial" w:hAnsi="Arial" w:cs="Arial"/>
          <w:i/>
          <w:lang w:eastAsia="zh-CN"/>
        </w:rPr>
      </w:pPr>
      <w:bookmarkStart w:id="1" w:name="_Hlk31363972"/>
      <w:r w:rsidRPr="001012B0">
        <w:rPr>
          <w:rFonts w:ascii="Arial" w:hAnsi="Arial" w:cs="Arial"/>
          <w:sz w:val="22"/>
        </w:rPr>
        <w:t xml:space="preserve">Przedmiotem zamówienia jest: </w:t>
      </w:r>
      <w:bookmarkStart w:id="2" w:name="_Hlk31366727"/>
      <w:r w:rsidRPr="001012B0">
        <w:rPr>
          <w:rFonts w:ascii="Arial" w:hAnsi="Arial" w:cs="Arial"/>
          <w:sz w:val="22"/>
        </w:rPr>
        <w:t>Przeprowadzenie akredytowanego kursu AGILEPM</w:t>
      </w:r>
      <w:r w:rsidRPr="00832EAF">
        <w:rPr>
          <w:rFonts w:ascii="Arial" w:hAnsi="Arial" w:cs="Arial"/>
          <w:i/>
          <w:lang w:eastAsia="zh-CN"/>
        </w:rPr>
        <w:t>® FOUNDATION(Z GRĄ SZKOLENIOWĄ)</w:t>
      </w:r>
      <w:r>
        <w:rPr>
          <w:rFonts w:ascii="Arial" w:hAnsi="Arial" w:cs="Arial"/>
          <w:i/>
          <w:lang w:eastAsia="zh-CN"/>
        </w:rPr>
        <w:t xml:space="preserve"> oraz z akredytowanym egzaminem</w:t>
      </w:r>
    </w:p>
    <w:p w:rsidR="008C5DF2" w:rsidRPr="009F156A" w:rsidRDefault="008C5DF2" w:rsidP="001012B0">
      <w:pPr>
        <w:pStyle w:val="Akapitzlist"/>
        <w:tabs>
          <w:tab w:val="left" w:pos="284"/>
          <w:tab w:val="left" w:pos="2010"/>
        </w:tabs>
        <w:ind w:left="0"/>
        <w:rPr>
          <w:rFonts w:ascii="Arial" w:hAnsi="Arial" w:cs="Arial"/>
          <w:strike/>
          <w:color w:val="FF0000"/>
          <w:sz w:val="10"/>
          <w:szCs w:val="10"/>
          <w:lang w:eastAsia="zh-CN"/>
        </w:rPr>
      </w:pPr>
    </w:p>
    <w:bookmarkEnd w:id="2"/>
    <w:p w:rsidR="008C5DF2" w:rsidRDefault="008C5DF2" w:rsidP="001012B0">
      <w:pPr>
        <w:pStyle w:val="Akapitzlist"/>
        <w:tabs>
          <w:tab w:val="left" w:pos="284"/>
          <w:tab w:val="left" w:pos="2010"/>
        </w:tabs>
        <w:ind w:left="0"/>
        <w:rPr>
          <w:rFonts w:ascii="Arial" w:hAnsi="Arial" w:cs="Arial"/>
          <w:sz w:val="22"/>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8C5DF2" w:rsidRPr="009F156A" w:rsidRDefault="008C5DF2" w:rsidP="001012B0">
      <w:pPr>
        <w:pStyle w:val="Akapitzlist"/>
        <w:tabs>
          <w:tab w:val="left" w:pos="284"/>
          <w:tab w:val="left" w:pos="2010"/>
        </w:tabs>
        <w:ind w:left="360"/>
        <w:rPr>
          <w:rFonts w:ascii="Arial" w:hAnsi="Arial" w:cs="Arial"/>
          <w:strike/>
          <w:color w:val="FF0000"/>
          <w:sz w:val="20"/>
          <w:szCs w:val="22"/>
          <w:lang w:eastAsia="zh-CN"/>
        </w:rPr>
      </w:pPr>
    </w:p>
    <w:p w:rsidR="008C5DF2" w:rsidRPr="009F156A" w:rsidRDefault="008C5DF2" w:rsidP="001012B0">
      <w:pPr>
        <w:pStyle w:val="Akapitzlist"/>
        <w:tabs>
          <w:tab w:val="left" w:pos="284"/>
          <w:tab w:val="left" w:pos="2010"/>
        </w:tabs>
        <w:ind w:left="360"/>
        <w:rPr>
          <w:rFonts w:ascii="Arial" w:hAnsi="Arial" w:cs="Arial"/>
          <w:iCs/>
          <w:sz w:val="10"/>
          <w:szCs w:val="10"/>
        </w:rPr>
      </w:pPr>
    </w:p>
    <w:p w:rsidR="008C5DF2" w:rsidRPr="009F156A" w:rsidRDefault="008C5DF2" w:rsidP="001012B0">
      <w:pPr>
        <w:pStyle w:val="Akapitzlist"/>
        <w:tabs>
          <w:tab w:val="left" w:pos="284"/>
          <w:tab w:val="left" w:pos="2010"/>
        </w:tabs>
        <w:ind w:left="0"/>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8C5DF2" w:rsidRPr="009F156A" w:rsidRDefault="008C5DF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C5DF2" w:rsidRPr="009F156A" w:rsidTr="009146F2">
        <w:trPr>
          <w:trHeight w:val="311"/>
        </w:trPr>
        <w:tc>
          <w:tcPr>
            <w:tcW w:w="1747" w:type="dxa"/>
          </w:tcPr>
          <w:p w:rsidR="008C5DF2" w:rsidRPr="006265A2" w:rsidRDefault="008C5DF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8C5DF2" w:rsidRPr="006265A2" w:rsidRDefault="008C5DF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8C5DF2" w:rsidRPr="00627402" w:rsidTr="009146F2">
        <w:trPr>
          <w:trHeight w:val="247"/>
        </w:trPr>
        <w:tc>
          <w:tcPr>
            <w:tcW w:w="1747" w:type="dxa"/>
          </w:tcPr>
          <w:p w:rsidR="008C5DF2" w:rsidRPr="006265A2" w:rsidRDefault="008C5DF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8C5DF2" w:rsidRPr="006265A2" w:rsidRDefault="008C5DF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8C5DF2" w:rsidRPr="00627402" w:rsidRDefault="008C5DF2" w:rsidP="00B235B9">
      <w:pPr>
        <w:pStyle w:val="Akapitzlist"/>
        <w:tabs>
          <w:tab w:val="left" w:pos="284"/>
          <w:tab w:val="left" w:pos="2010"/>
        </w:tabs>
        <w:ind w:left="644"/>
        <w:jc w:val="both"/>
        <w:rPr>
          <w:rFonts w:ascii="Arial" w:hAnsi="Arial" w:cs="Arial"/>
          <w:sz w:val="10"/>
          <w:szCs w:val="10"/>
          <w:lang w:eastAsia="zh-CN"/>
        </w:rPr>
      </w:pPr>
    </w:p>
    <w:p w:rsidR="008C5DF2" w:rsidRPr="001C61C4" w:rsidRDefault="008C5DF2" w:rsidP="001C61C4">
      <w:pPr>
        <w:pStyle w:val="Akapitzlist"/>
        <w:tabs>
          <w:tab w:val="left" w:pos="709"/>
          <w:tab w:val="left" w:pos="2010"/>
        </w:tabs>
        <w:spacing w:after="40"/>
        <w:ind w:left="0"/>
        <w:jc w:val="both"/>
        <w:rPr>
          <w:rFonts w:ascii="Arial" w:hAnsi="Arial" w:cs="Arial"/>
          <w:sz w:val="22"/>
          <w:szCs w:val="22"/>
          <w:lang w:eastAsia="zh-CN"/>
        </w:rPr>
      </w:pPr>
    </w:p>
    <w:p w:rsidR="008C5DF2" w:rsidRPr="001C61C4" w:rsidRDefault="008C5DF2" w:rsidP="001012B0">
      <w:pPr>
        <w:pStyle w:val="Akapitzlist"/>
        <w:numPr>
          <w:ilvl w:val="0"/>
          <w:numId w:val="41"/>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8C5DF2" w:rsidRPr="001C61C4" w:rsidRDefault="008C5DF2" w:rsidP="001C61C4">
      <w:pPr>
        <w:pStyle w:val="Akapitzlist"/>
        <w:tabs>
          <w:tab w:val="left" w:pos="709"/>
          <w:tab w:val="left" w:pos="2010"/>
        </w:tabs>
        <w:spacing w:after="40"/>
        <w:ind w:left="0"/>
        <w:jc w:val="both"/>
        <w:rPr>
          <w:rFonts w:ascii="Arial" w:hAnsi="Arial" w:cs="Arial"/>
          <w:sz w:val="22"/>
          <w:szCs w:val="22"/>
          <w:lang w:eastAsia="zh-CN"/>
        </w:rPr>
      </w:pPr>
    </w:p>
    <w:p w:rsidR="008C5DF2" w:rsidRPr="00A2098A" w:rsidRDefault="008C5DF2" w:rsidP="00A2098A">
      <w:pPr>
        <w:shd w:val="clear" w:color="auto" w:fill="FFFFFF"/>
        <w:spacing w:before="100" w:beforeAutospacing="1" w:after="75" w:line="240" w:lineRule="auto"/>
        <w:jc w:val="both"/>
        <w:rPr>
          <w:rFonts w:ascii="Arial" w:hAnsi="Arial" w:cs="Arial"/>
        </w:rPr>
      </w:pPr>
      <w:bookmarkStart w:id="3" w:name="_Hlk31366803"/>
      <w:r w:rsidRPr="00A2098A">
        <w:rPr>
          <w:rFonts w:ascii="Arial" w:hAnsi="Arial" w:cs="Arial"/>
          <w:shd w:val="clear" w:color="auto" w:fill="FFFFFF"/>
        </w:rPr>
        <w:t>W zakres szkolenia dla każdego uczestnika wchodzi</w:t>
      </w:r>
      <w:r>
        <w:rPr>
          <w:rFonts w:ascii="Arial" w:hAnsi="Arial" w:cs="Arial"/>
          <w:shd w:val="clear" w:color="auto" w:fill="FFFFFF"/>
        </w:rPr>
        <w:t xml:space="preserve"> m.in.</w:t>
      </w:r>
      <w:r w:rsidRPr="00A2098A">
        <w:rPr>
          <w:rFonts w:ascii="Arial" w:hAnsi="Arial" w:cs="Arial"/>
          <w:shd w:val="clear" w:color="auto" w:fill="FFFFFF"/>
        </w:rPr>
        <w:t xml:space="preserve"> peł</w:t>
      </w:r>
      <w:r>
        <w:rPr>
          <w:rFonts w:ascii="Arial" w:hAnsi="Arial" w:cs="Arial"/>
          <w:shd w:val="clear" w:color="auto" w:fill="FFFFFF"/>
        </w:rPr>
        <w:t>en</w:t>
      </w:r>
      <w:r w:rsidRPr="00A2098A">
        <w:rPr>
          <w:rFonts w:ascii="Arial" w:hAnsi="Arial" w:cs="Arial"/>
          <w:shd w:val="clear" w:color="auto" w:fill="FFFFFF"/>
        </w:rPr>
        <w:t xml:space="preserve"> program przygotowujący do certyfikacji, zestaw materiałów edukacyjnych w tym </w:t>
      </w:r>
      <w:r>
        <w:rPr>
          <w:rFonts w:ascii="Arial" w:hAnsi="Arial" w:cs="Arial"/>
          <w:shd w:val="clear" w:color="auto" w:fill="FFFFFF"/>
        </w:rPr>
        <w:t xml:space="preserve">oficjalny </w:t>
      </w:r>
      <w:r w:rsidRPr="00A2098A">
        <w:rPr>
          <w:rFonts w:ascii="Arial" w:hAnsi="Arial" w:cs="Arial"/>
          <w:shd w:val="clear" w:color="auto" w:fill="FFFFFF"/>
        </w:rPr>
        <w:t xml:space="preserve">podręcznik,  minimum </w:t>
      </w:r>
      <w:r w:rsidRPr="00A2098A">
        <w:rPr>
          <w:rFonts w:ascii="Arial" w:hAnsi="Arial" w:cs="Arial"/>
          <w:lang w:eastAsia="pl-PL"/>
        </w:rPr>
        <w:t>dwa próbne arkusze egzaminacyjne na egzamin</w:t>
      </w:r>
      <w:r w:rsidRPr="00A2098A">
        <w:rPr>
          <w:rFonts w:ascii="Arial" w:hAnsi="Arial" w:cs="Arial"/>
          <w:shd w:val="clear" w:color="auto" w:fill="FFFFFF"/>
        </w:rPr>
        <w:t xml:space="preserve"> oraz </w:t>
      </w:r>
      <w:r>
        <w:rPr>
          <w:rFonts w:ascii="Arial" w:hAnsi="Arial" w:cs="Arial"/>
          <w:shd w:val="clear" w:color="auto" w:fill="FFFFFF"/>
        </w:rPr>
        <w:t>egzamin</w:t>
      </w:r>
      <w:r w:rsidRPr="00A2098A">
        <w:rPr>
          <w:rFonts w:ascii="Arial" w:hAnsi="Arial" w:cs="Arial"/>
          <w:shd w:val="clear" w:color="auto" w:fill="FFFFFF"/>
        </w:rPr>
        <w:t xml:space="preserve"> akredytowan</w:t>
      </w:r>
      <w:r>
        <w:rPr>
          <w:rFonts w:ascii="Arial" w:hAnsi="Arial" w:cs="Arial"/>
          <w:shd w:val="clear" w:color="auto" w:fill="FFFFFF"/>
        </w:rPr>
        <w:t>y</w:t>
      </w:r>
      <w:r w:rsidRPr="00A2098A">
        <w:rPr>
          <w:rFonts w:ascii="Arial" w:hAnsi="Arial" w:cs="Arial"/>
          <w:shd w:val="clear" w:color="auto" w:fill="FFFFFF"/>
        </w:rPr>
        <w:t xml:space="preserve"> </w:t>
      </w:r>
      <w:r w:rsidRPr="00832EAF">
        <w:rPr>
          <w:rFonts w:ascii="Arial" w:hAnsi="Arial" w:cs="Arial"/>
          <w:i/>
          <w:lang w:eastAsia="zh-CN"/>
        </w:rPr>
        <w:t>AGILEPM® FOUNDATION</w:t>
      </w:r>
      <w:r>
        <w:rPr>
          <w:rStyle w:val="Pogrubienie"/>
          <w:rFonts w:ascii="Arial" w:hAnsi="Arial" w:cs="Arial"/>
          <w:color w:val="263640"/>
          <w:spacing w:val="2"/>
          <w:sz w:val="23"/>
          <w:szCs w:val="23"/>
          <w:bdr w:val="none" w:sz="0" w:space="0" w:color="auto" w:frame="1"/>
          <w:shd w:val="clear" w:color="auto" w:fill="F7F9FA"/>
        </w:rPr>
        <w:t xml:space="preserve"> </w:t>
      </w:r>
      <w:r w:rsidRPr="00A2098A">
        <w:rPr>
          <w:rFonts w:ascii="Arial" w:hAnsi="Arial" w:cs="Arial"/>
        </w:rPr>
        <w:t xml:space="preserve">dla </w:t>
      </w:r>
      <w:r>
        <w:rPr>
          <w:rFonts w:ascii="Arial" w:hAnsi="Arial" w:cs="Arial"/>
        </w:rPr>
        <w:t>3</w:t>
      </w:r>
      <w:r w:rsidRPr="00A2098A">
        <w:rPr>
          <w:rFonts w:ascii="Arial" w:hAnsi="Arial" w:cs="Arial"/>
        </w:rPr>
        <w:t xml:space="preserve"> osób</w:t>
      </w:r>
      <w:r>
        <w:rPr>
          <w:rFonts w:ascii="Arial" w:hAnsi="Arial" w:cs="Arial"/>
        </w:rPr>
        <w:t xml:space="preserve"> łącznie z prawem opcji (1 osoba zamówienie podstawowe), łącznie 2</w:t>
      </w:r>
      <w:r w:rsidRPr="00A2098A">
        <w:rPr>
          <w:rFonts w:ascii="Arial" w:hAnsi="Arial" w:cs="Arial"/>
        </w:rPr>
        <w:t xml:space="preserve"> dni zajęć.</w:t>
      </w:r>
    </w:p>
    <w:p w:rsidR="008C5DF2" w:rsidRPr="00A2098A" w:rsidRDefault="008C5DF2" w:rsidP="00A2098A">
      <w:pPr>
        <w:pStyle w:val="Default"/>
        <w:jc w:val="both"/>
        <w:rPr>
          <w:rFonts w:ascii="Arial" w:hAnsi="Arial" w:cs="Arial"/>
          <w:color w:val="auto"/>
          <w:sz w:val="22"/>
          <w:szCs w:val="22"/>
        </w:rPr>
      </w:pPr>
      <w:r w:rsidRPr="0037157D">
        <w:rPr>
          <w:rFonts w:ascii="Arial" w:hAnsi="Arial" w:cs="Arial"/>
          <w:color w:val="auto"/>
          <w:sz w:val="22"/>
          <w:szCs w:val="22"/>
        </w:rPr>
        <w:t xml:space="preserve">Program </w:t>
      </w:r>
      <w:r w:rsidRPr="0037157D">
        <w:rPr>
          <w:rFonts w:ascii="Arial" w:hAnsi="Arial" w:cs="Arial"/>
          <w:i/>
          <w:lang w:eastAsia="zh-CN"/>
        </w:rPr>
        <w:t>AGILEPM® FOUNDATION</w:t>
      </w:r>
      <w:r w:rsidRPr="0037157D">
        <w:rPr>
          <w:rFonts w:ascii="Arial" w:hAnsi="Arial" w:cs="Arial"/>
          <w:color w:val="auto"/>
          <w:sz w:val="22"/>
          <w:szCs w:val="22"/>
        </w:rPr>
        <w:t xml:space="preserve"> (2 dni zajęć)</w:t>
      </w:r>
      <w:r w:rsidRPr="00A2098A">
        <w:rPr>
          <w:rFonts w:ascii="Arial" w:hAnsi="Arial" w:cs="Arial"/>
          <w:color w:val="auto"/>
          <w:sz w:val="22"/>
          <w:szCs w:val="22"/>
        </w:rPr>
        <w:t xml:space="preserve"> obejmuje wykłady, ćwiczenia</w:t>
      </w:r>
      <w:r>
        <w:rPr>
          <w:rFonts w:ascii="Arial" w:hAnsi="Arial" w:cs="Arial"/>
          <w:color w:val="auto"/>
          <w:sz w:val="22"/>
          <w:szCs w:val="22"/>
        </w:rPr>
        <w:t xml:space="preserve"> praktyczne</w:t>
      </w:r>
      <w:r w:rsidRPr="00A2098A">
        <w:rPr>
          <w:rFonts w:ascii="Arial" w:hAnsi="Arial" w:cs="Arial"/>
          <w:color w:val="auto"/>
          <w:sz w:val="22"/>
          <w:szCs w:val="22"/>
        </w:rPr>
        <w:t>, przykłady praktyczne, pracę w grupach i prezentację w</w:t>
      </w:r>
      <w:r>
        <w:rPr>
          <w:rFonts w:ascii="Arial" w:hAnsi="Arial" w:cs="Arial"/>
          <w:color w:val="auto"/>
          <w:sz w:val="22"/>
          <w:szCs w:val="22"/>
        </w:rPr>
        <w:t>yników pracy grupowej, dyskusje, grę szkoleniową.</w:t>
      </w:r>
    </w:p>
    <w:p w:rsidR="008C5DF2" w:rsidRPr="00A2098A" w:rsidRDefault="008C5DF2" w:rsidP="00A2098A">
      <w:pPr>
        <w:spacing w:after="0" w:line="225" w:lineRule="atLeast"/>
        <w:jc w:val="both"/>
        <w:rPr>
          <w:rFonts w:ascii="Arial" w:hAnsi="Arial" w:cs="Arial"/>
        </w:rPr>
      </w:pPr>
      <w:r w:rsidRPr="00A2098A">
        <w:rPr>
          <w:rFonts w:ascii="Arial" w:hAnsi="Arial" w:cs="Arial"/>
        </w:rPr>
        <w:t>Wykonawca zapewni dostęp do próbnych materiałów egzaminacyjnych oraz nieograniczone konsultacje przedegzaminacyjne z trenerem.</w:t>
      </w:r>
    </w:p>
    <w:p w:rsidR="008C5DF2" w:rsidRPr="00A2098A" w:rsidRDefault="008C5DF2" w:rsidP="00A2098A">
      <w:pPr>
        <w:spacing w:after="0" w:line="225" w:lineRule="atLeast"/>
        <w:jc w:val="both"/>
        <w:rPr>
          <w:rFonts w:ascii="Arial" w:hAnsi="Arial" w:cs="Arial"/>
        </w:rPr>
      </w:pPr>
      <w:r w:rsidRPr="00A2098A">
        <w:rPr>
          <w:rFonts w:ascii="Arial" w:hAnsi="Arial" w:cs="Arial"/>
        </w:rPr>
        <w:t xml:space="preserve">Wymogi realizacji szkolenia: </w:t>
      </w:r>
    </w:p>
    <w:p w:rsidR="008C5DF2" w:rsidRPr="00A2098A" w:rsidRDefault="008C5DF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Akredytowana przez </w:t>
      </w:r>
      <w:r>
        <w:rPr>
          <w:rFonts w:ascii="Arial" w:hAnsi="Arial" w:cs="Arial"/>
          <w:color w:val="auto"/>
          <w:sz w:val="22"/>
          <w:szCs w:val="22"/>
        </w:rPr>
        <w:t xml:space="preserve">APM </w:t>
      </w:r>
      <w:proofErr w:type="spellStart"/>
      <w:r>
        <w:rPr>
          <w:rFonts w:ascii="Arial" w:hAnsi="Arial" w:cs="Arial"/>
          <w:color w:val="auto"/>
          <w:sz w:val="22"/>
          <w:szCs w:val="22"/>
        </w:rPr>
        <w:t>Group</w:t>
      </w:r>
      <w:proofErr w:type="spellEnd"/>
      <w:r>
        <w:rPr>
          <w:rFonts w:ascii="Arial" w:hAnsi="Arial" w:cs="Arial"/>
          <w:color w:val="auto"/>
          <w:sz w:val="22"/>
          <w:szCs w:val="22"/>
        </w:rPr>
        <w:t xml:space="preserve"> Ltd.</w:t>
      </w:r>
      <w:r w:rsidRPr="00A2098A">
        <w:rPr>
          <w:rFonts w:ascii="Arial" w:hAnsi="Arial" w:cs="Arial"/>
          <w:color w:val="auto"/>
          <w:sz w:val="22"/>
          <w:szCs w:val="22"/>
        </w:rPr>
        <w:t xml:space="preserve"> metoda prowadzenia zajęć. </w:t>
      </w:r>
    </w:p>
    <w:p w:rsidR="008C5DF2" w:rsidRPr="00A2098A" w:rsidRDefault="008C5DF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Szkolenie przy wykorzystaniu oryginalnych, akredytowanych przez </w:t>
      </w:r>
      <w:r>
        <w:rPr>
          <w:rFonts w:ascii="Arial" w:hAnsi="Arial" w:cs="Arial"/>
          <w:color w:val="auto"/>
          <w:sz w:val="22"/>
          <w:szCs w:val="22"/>
        </w:rPr>
        <w:t xml:space="preserve">APM </w:t>
      </w:r>
      <w:proofErr w:type="spellStart"/>
      <w:r>
        <w:rPr>
          <w:rFonts w:ascii="Arial" w:hAnsi="Arial" w:cs="Arial"/>
          <w:color w:val="auto"/>
          <w:sz w:val="22"/>
          <w:szCs w:val="22"/>
        </w:rPr>
        <w:t>Group</w:t>
      </w:r>
      <w:proofErr w:type="spellEnd"/>
      <w:r>
        <w:rPr>
          <w:rFonts w:ascii="Arial" w:hAnsi="Arial" w:cs="Arial"/>
          <w:color w:val="auto"/>
          <w:sz w:val="22"/>
          <w:szCs w:val="22"/>
        </w:rPr>
        <w:t xml:space="preserve"> Ltd.</w:t>
      </w:r>
      <w:r w:rsidRPr="00A2098A">
        <w:rPr>
          <w:rFonts w:ascii="Arial" w:hAnsi="Arial" w:cs="Arial"/>
          <w:color w:val="auto"/>
          <w:sz w:val="22"/>
          <w:szCs w:val="22"/>
        </w:rPr>
        <w:t xml:space="preserve"> materiałów szkoleniowych. </w:t>
      </w:r>
    </w:p>
    <w:p w:rsidR="008C5DF2" w:rsidRPr="00A2098A" w:rsidRDefault="008C5DF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Testy i scenariusze (opisy przypadków) jako forma ćwiczeń praktycznych w trakcie zajęć. </w:t>
      </w:r>
    </w:p>
    <w:p w:rsidR="008C5DF2" w:rsidRDefault="008C5DF2" w:rsidP="00A2098A">
      <w:pPr>
        <w:pStyle w:val="Default"/>
        <w:jc w:val="both"/>
        <w:rPr>
          <w:rFonts w:ascii="Arial" w:hAnsi="Arial" w:cs="Arial"/>
          <w:color w:val="auto"/>
          <w:sz w:val="22"/>
          <w:szCs w:val="22"/>
        </w:rPr>
      </w:pPr>
      <w:r w:rsidRPr="00A2098A">
        <w:rPr>
          <w:rFonts w:ascii="Arial" w:hAnsi="Arial" w:cs="Arial"/>
          <w:color w:val="auto"/>
          <w:sz w:val="22"/>
          <w:szCs w:val="22"/>
        </w:rPr>
        <w:t>Odnoszenie się do osobistych doświadczeń uczestników w celu maksymalizacji</w:t>
      </w:r>
      <w:r>
        <w:rPr>
          <w:rFonts w:ascii="Arial" w:hAnsi="Arial" w:cs="Arial"/>
          <w:color w:val="auto"/>
          <w:sz w:val="22"/>
          <w:szCs w:val="22"/>
        </w:rPr>
        <w:t xml:space="preserve"> ich indywidualnych korzyści. </w:t>
      </w:r>
      <w:r w:rsidRPr="00A2098A">
        <w:rPr>
          <w:rFonts w:ascii="Arial" w:hAnsi="Arial" w:cs="Arial"/>
          <w:color w:val="auto"/>
          <w:sz w:val="22"/>
          <w:szCs w:val="22"/>
        </w:rPr>
        <w:t xml:space="preserve">Kurs kończy się </w:t>
      </w:r>
      <w:r>
        <w:rPr>
          <w:rFonts w:ascii="Arial" w:hAnsi="Arial" w:cs="Arial"/>
          <w:color w:val="auto"/>
          <w:sz w:val="22"/>
          <w:szCs w:val="22"/>
        </w:rPr>
        <w:t xml:space="preserve">akredytowanym </w:t>
      </w:r>
      <w:r w:rsidRPr="00A2098A">
        <w:rPr>
          <w:rFonts w:ascii="Arial" w:hAnsi="Arial" w:cs="Arial"/>
          <w:color w:val="auto"/>
          <w:sz w:val="22"/>
          <w:szCs w:val="22"/>
        </w:rPr>
        <w:t xml:space="preserve">egzaminem </w:t>
      </w:r>
      <w:r w:rsidRPr="0037157D">
        <w:rPr>
          <w:rFonts w:ascii="Arial" w:hAnsi="Arial" w:cs="Arial"/>
          <w:i/>
          <w:lang w:eastAsia="zh-CN"/>
        </w:rPr>
        <w:t>AGILEPM® FOUNDATION</w:t>
      </w:r>
      <w:r>
        <w:rPr>
          <w:rFonts w:ascii="Arial" w:hAnsi="Arial" w:cs="Arial"/>
          <w:color w:val="auto"/>
          <w:sz w:val="22"/>
          <w:szCs w:val="22"/>
        </w:rPr>
        <w:t>.</w:t>
      </w:r>
    </w:p>
    <w:p w:rsidR="008C5DF2" w:rsidRDefault="008C5DF2" w:rsidP="00A2098A">
      <w:pPr>
        <w:pStyle w:val="Default"/>
        <w:jc w:val="both"/>
        <w:rPr>
          <w:rFonts w:ascii="Arial" w:hAnsi="Arial" w:cs="Arial"/>
          <w:color w:val="auto"/>
          <w:sz w:val="22"/>
          <w:szCs w:val="22"/>
        </w:rPr>
      </w:pPr>
      <w:r>
        <w:rPr>
          <w:rFonts w:ascii="Arial" w:hAnsi="Arial" w:cs="Arial"/>
          <w:color w:val="auto"/>
          <w:sz w:val="22"/>
          <w:szCs w:val="22"/>
        </w:rPr>
        <w:t>Zakres szkolenia:</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Gra Agile Game: Agile Game: Agile Warrior</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Co to jest Agile? Dlaczego używać DSDM®?</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Filozofia, pryncypia i zmienne projektowe</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Przygotowanie do sukcesu</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Proces DSDM</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Ludzie – role i odpowiedzialności w DSDM</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Produkty DSDM</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lastRenderedPageBreak/>
        <w:t>Kluczowe praktyki DSDM</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Planowanie i kontrola</w:t>
      </w:r>
    </w:p>
    <w:p w:rsidR="008C5DF2" w:rsidRPr="00CD3902" w:rsidRDefault="008C5DF2" w:rsidP="00CD3902">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 xml:space="preserve">Wskazówki dla osób przystępujących do egzaminu </w:t>
      </w:r>
      <w:proofErr w:type="spellStart"/>
      <w:r w:rsidRPr="00CD3902">
        <w:rPr>
          <w:rFonts w:ascii="Arial" w:hAnsi="Arial" w:cs="Arial"/>
          <w:color w:val="auto"/>
          <w:sz w:val="22"/>
          <w:szCs w:val="22"/>
        </w:rPr>
        <w:t>AgilePM</w:t>
      </w:r>
      <w:proofErr w:type="spellEnd"/>
      <w:r w:rsidRPr="00CD3902">
        <w:rPr>
          <w:rFonts w:ascii="Arial" w:hAnsi="Arial" w:cs="Arial"/>
          <w:color w:val="auto"/>
          <w:sz w:val="22"/>
          <w:szCs w:val="22"/>
        </w:rPr>
        <w:t xml:space="preserve"> Foundation</w:t>
      </w:r>
    </w:p>
    <w:p w:rsidR="008C5DF2" w:rsidRPr="00AA2C2E" w:rsidRDefault="008C5DF2" w:rsidP="00A2098A">
      <w:pPr>
        <w:pStyle w:val="Default"/>
        <w:numPr>
          <w:ilvl w:val="0"/>
          <w:numId w:val="39"/>
        </w:numPr>
        <w:jc w:val="both"/>
        <w:rPr>
          <w:rFonts w:ascii="Arial" w:hAnsi="Arial" w:cs="Arial"/>
          <w:color w:val="auto"/>
          <w:sz w:val="22"/>
          <w:szCs w:val="22"/>
        </w:rPr>
      </w:pPr>
      <w:r w:rsidRPr="00CD3902">
        <w:rPr>
          <w:rFonts w:ascii="Arial" w:hAnsi="Arial" w:cs="Arial"/>
          <w:color w:val="auto"/>
          <w:sz w:val="22"/>
          <w:szCs w:val="22"/>
        </w:rPr>
        <w:t xml:space="preserve">Egzamin </w:t>
      </w:r>
      <w:proofErr w:type="spellStart"/>
      <w:r w:rsidRPr="00CD3902">
        <w:rPr>
          <w:rFonts w:ascii="Arial" w:hAnsi="Arial" w:cs="Arial"/>
          <w:color w:val="auto"/>
          <w:sz w:val="22"/>
          <w:szCs w:val="22"/>
        </w:rPr>
        <w:t>AgilePM</w:t>
      </w:r>
      <w:proofErr w:type="spellEnd"/>
      <w:r w:rsidRPr="00CD3902">
        <w:rPr>
          <w:rFonts w:ascii="Arial" w:hAnsi="Arial" w:cs="Arial"/>
          <w:color w:val="auto"/>
          <w:sz w:val="22"/>
          <w:szCs w:val="22"/>
        </w:rPr>
        <w:t xml:space="preserve"> Foundation</w:t>
      </w:r>
    </w:p>
    <w:bookmarkEnd w:id="3"/>
    <w:p w:rsidR="008C5DF2" w:rsidRDefault="008C5DF2" w:rsidP="00444BA9">
      <w:pPr>
        <w:pStyle w:val="Default"/>
        <w:jc w:val="both"/>
        <w:rPr>
          <w:sz w:val="18"/>
          <w:szCs w:val="18"/>
        </w:rPr>
      </w:pPr>
    </w:p>
    <w:p w:rsidR="008C5DF2" w:rsidRPr="009F156A" w:rsidRDefault="008C5DF2" w:rsidP="00B235B9">
      <w:pPr>
        <w:pStyle w:val="Akapitzlist"/>
        <w:tabs>
          <w:tab w:val="left" w:pos="709"/>
          <w:tab w:val="left" w:pos="2010"/>
        </w:tabs>
        <w:spacing w:after="40"/>
        <w:ind w:left="644"/>
        <w:jc w:val="both"/>
        <w:rPr>
          <w:rFonts w:ascii="Arial" w:hAnsi="Arial" w:cs="Arial"/>
          <w:sz w:val="10"/>
          <w:szCs w:val="10"/>
          <w:lang w:eastAsia="zh-CN"/>
        </w:rPr>
      </w:pPr>
    </w:p>
    <w:p w:rsidR="008C5DF2" w:rsidRDefault="008C5DF2" w:rsidP="001012B0">
      <w:pPr>
        <w:pStyle w:val="Akapitzlist"/>
        <w:numPr>
          <w:ilvl w:val="0"/>
          <w:numId w:val="18"/>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C5DF2" w:rsidRPr="00D94159" w:rsidRDefault="008C5DF2" w:rsidP="00D94159">
      <w:pPr>
        <w:pStyle w:val="Default"/>
        <w:jc w:val="both"/>
        <w:rPr>
          <w:sz w:val="20"/>
          <w:szCs w:val="20"/>
          <w:lang w:val="en-US"/>
        </w:rPr>
      </w:pPr>
      <w:r w:rsidRPr="00444BA9">
        <w:rPr>
          <w:lang w:val="en-US"/>
        </w:rPr>
        <w:t xml:space="preserve"> </w:t>
      </w:r>
    </w:p>
    <w:p w:rsidR="008C5DF2" w:rsidRPr="009F156A" w:rsidRDefault="008C5DF2" w:rsidP="00B235B9">
      <w:pPr>
        <w:pStyle w:val="Akapitzlist"/>
        <w:jc w:val="both"/>
        <w:rPr>
          <w:rFonts w:ascii="Arial" w:hAnsi="Arial" w:cs="Arial"/>
          <w:sz w:val="10"/>
          <w:szCs w:val="10"/>
          <w:lang w:eastAsia="zh-CN"/>
        </w:rPr>
      </w:pPr>
    </w:p>
    <w:p w:rsidR="005F6E75" w:rsidRDefault="008C5DF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do przedłożenia oferty kursu d</w:t>
      </w:r>
      <w:r w:rsidR="005F6E75">
        <w:rPr>
          <w:rFonts w:ascii="Arial" w:hAnsi="Arial" w:cs="Arial"/>
          <w:sz w:val="22"/>
          <w:szCs w:val="22"/>
          <w:lang w:eastAsia="zh-CN"/>
        </w:rPr>
        <w:t>la</w:t>
      </w:r>
      <w:r w:rsidRPr="009F156A">
        <w:rPr>
          <w:rFonts w:ascii="Arial" w:hAnsi="Arial" w:cs="Arial"/>
          <w:sz w:val="22"/>
          <w:szCs w:val="22"/>
          <w:lang w:eastAsia="zh-CN"/>
        </w:rPr>
        <w:t xml:space="preserve"> </w:t>
      </w:r>
      <w:r>
        <w:rPr>
          <w:rFonts w:ascii="Arial" w:hAnsi="Arial" w:cs="Arial"/>
          <w:sz w:val="22"/>
          <w:szCs w:val="22"/>
          <w:lang w:eastAsia="zh-CN"/>
        </w:rPr>
        <w:t>1 osoby</w:t>
      </w:r>
      <w:r w:rsidR="005F6E75">
        <w:rPr>
          <w:rFonts w:ascii="Arial" w:hAnsi="Arial" w:cs="Arial"/>
          <w:sz w:val="22"/>
          <w:szCs w:val="22"/>
          <w:lang w:eastAsia="zh-CN"/>
        </w:rPr>
        <w:t>.</w:t>
      </w:r>
    </w:p>
    <w:p w:rsidR="008C5DF2" w:rsidRPr="009F156A" w:rsidRDefault="005F6E75" w:rsidP="00B235B9">
      <w:pPr>
        <w:pStyle w:val="Akapitzlist"/>
        <w:numPr>
          <w:ilvl w:val="0"/>
          <w:numId w:val="25"/>
        </w:numPr>
        <w:jc w:val="both"/>
        <w:rPr>
          <w:rFonts w:ascii="Arial" w:hAnsi="Arial" w:cs="Arial"/>
          <w:sz w:val="22"/>
          <w:szCs w:val="22"/>
          <w:lang w:eastAsia="zh-CN"/>
        </w:rPr>
      </w:pPr>
      <w:r>
        <w:rPr>
          <w:rFonts w:ascii="Arial" w:hAnsi="Arial" w:cs="Arial"/>
          <w:sz w:val="22"/>
          <w:szCs w:val="22"/>
          <w:lang w:eastAsia="zh-CN"/>
        </w:rPr>
        <w:t>Zamawiający na dzień dzisiejszy gwarantuje udział w kursie 1 osoby w ramach zamówienia podstawowego. Zamawiający dopuszcza możliwość zwiększenia ilości osób biorących udział w kursie do 3 osób ( o dodatkowe 2 osoby).</w:t>
      </w:r>
    </w:p>
    <w:p w:rsidR="008C5DF2" w:rsidRPr="009F156A" w:rsidRDefault="008C5DF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Pr>
          <w:rFonts w:ascii="Arial" w:hAnsi="Arial" w:cs="Arial"/>
          <w:sz w:val="22"/>
          <w:szCs w:val="22"/>
          <w:lang w:eastAsia="zh-CN"/>
        </w:rPr>
        <w:t>31.05.2020 r., w terminie uzgodnionym z Zamawiającym po wyborze Wykonawcy.</w:t>
      </w:r>
    </w:p>
    <w:p w:rsidR="008C5DF2" w:rsidRPr="009F156A" w:rsidRDefault="008C5DF2" w:rsidP="00B235B9">
      <w:pPr>
        <w:pStyle w:val="Akapitzlist"/>
        <w:numPr>
          <w:ilvl w:val="0"/>
          <w:numId w:val="25"/>
        </w:numPr>
        <w:tabs>
          <w:tab w:val="left" w:pos="0"/>
          <w:tab w:val="left" w:pos="284"/>
        </w:tabs>
        <w:jc w:val="both"/>
        <w:rPr>
          <w:rFonts w:ascii="Arial" w:hAnsi="Arial" w:cs="Arial"/>
          <w:sz w:val="22"/>
          <w:szCs w:val="22"/>
          <w:lang w:eastAsia="zh-CN"/>
        </w:rPr>
      </w:pPr>
      <w:bookmarkStart w:id="4" w:name="_Hlk31369105"/>
      <w:r>
        <w:rPr>
          <w:rFonts w:ascii="Arial" w:hAnsi="Arial" w:cs="Arial"/>
          <w:sz w:val="22"/>
          <w:szCs w:val="22"/>
          <w:lang w:eastAsia="zh-CN"/>
        </w:rPr>
        <w:t>Przed rozpoczęciem szkolenia W</w:t>
      </w:r>
      <w:r w:rsidRPr="009F156A">
        <w:rPr>
          <w:rFonts w:ascii="Arial" w:hAnsi="Arial" w:cs="Arial"/>
          <w:sz w:val="22"/>
          <w:szCs w:val="22"/>
          <w:lang w:eastAsia="zh-CN"/>
        </w:rPr>
        <w:t>ykonawca jest zobowiązany do przedstawienia programu i harmonogramu szkolenia uzgodnionego z Zamawiającym.</w:t>
      </w:r>
    </w:p>
    <w:p w:rsidR="008C5DF2" w:rsidRPr="009F156A" w:rsidRDefault="008C5DF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i certyfikatu Foundation,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8C5DF2" w:rsidRPr="004D6099" w:rsidRDefault="008C5DF2" w:rsidP="00B235B9">
      <w:pPr>
        <w:pStyle w:val="Akapitzlist"/>
        <w:numPr>
          <w:ilvl w:val="0"/>
          <w:numId w:val="25"/>
        </w:numPr>
        <w:tabs>
          <w:tab w:val="left" w:pos="0"/>
          <w:tab w:val="left" w:pos="284"/>
        </w:tabs>
        <w:jc w:val="both"/>
        <w:rPr>
          <w:rFonts w:ascii="Arial" w:hAnsi="Arial" w:cs="Arial"/>
          <w:sz w:val="22"/>
          <w:szCs w:val="22"/>
          <w:lang w:eastAsia="zh-CN"/>
        </w:rPr>
      </w:pPr>
      <w:bookmarkStart w:id="5" w:name="_Hlk31367177"/>
      <w:r w:rsidRPr="004D6099">
        <w:rPr>
          <w:rFonts w:ascii="Arial" w:hAnsi="Arial" w:cs="Arial"/>
          <w:sz w:val="22"/>
          <w:szCs w:val="22"/>
          <w:lang w:eastAsia="zh-CN"/>
        </w:rPr>
        <w:t>Miejsce świadczenia usługi: w siedzibie Wykonawcy lub mi</w:t>
      </w:r>
      <w:r>
        <w:rPr>
          <w:rFonts w:ascii="Arial" w:hAnsi="Arial" w:cs="Arial"/>
          <w:sz w:val="22"/>
          <w:szCs w:val="22"/>
          <w:lang w:eastAsia="zh-CN"/>
        </w:rPr>
        <w:t>ejscu wskazanym przez Wykonawcę na terenie Trójmiasta.</w:t>
      </w:r>
    </w:p>
    <w:bookmarkEnd w:id="5"/>
    <w:p w:rsidR="008C5DF2" w:rsidRDefault="008C5DF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 xml:space="preserve">Salę odpowiednio wyposażoną do zajęć </w:t>
      </w:r>
      <w:r>
        <w:rPr>
          <w:rFonts w:ascii="Arial" w:hAnsi="Arial" w:cs="Arial"/>
          <w:sz w:val="22"/>
          <w:szCs w:val="22"/>
          <w:lang w:eastAsia="zh-CN"/>
        </w:rPr>
        <w:t xml:space="preserve">oraz catering </w:t>
      </w:r>
      <w:r w:rsidRPr="004D6099">
        <w:rPr>
          <w:rFonts w:ascii="Arial" w:hAnsi="Arial" w:cs="Arial"/>
          <w:sz w:val="22"/>
          <w:szCs w:val="22"/>
          <w:lang w:eastAsia="zh-CN"/>
        </w:rPr>
        <w:t>zapewnia Wykonawca.</w:t>
      </w:r>
    </w:p>
    <w:p w:rsidR="008C5DF2" w:rsidRDefault="008C5DF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zapewnia podręcznik oraz materiały szkoleniowe akredytowane przez </w:t>
      </w:r>
      <w:r>
        <w:rPr>
          <w:rFonts w:ascii="Arial" w:hAnsi="Arial" w:cs="Arial"/>
          <w:sz w:val="22"/>
          <w:szCs w:val="22"/>
        </w:rPr>
        <w:t xml:space="preserve">APM </w:t>
      </w:r>
      <w:proofErr w:type="spellStart"/>
      <w:r>
        <w:rPr>
          <w:rFonts w:ascii="Arial" w:hAnsi="Arial" w:cs="Arial"/>
          <w:sz w:val="22"/>
          <w:szCs w:val="22"/>
        </w:rPr>
        <w:t>Group</w:t>
      </w:r>
      <w:proofErr w:type="spellEnd"/>
      <w:r>
        <w:rPr>
          <w:rFonts w:ascii="Arial" w:hAnsi="Arial" w:cs="Arial"/>
          <w:sz w:val="22"/>
          <w:szCs w:val="22"/>
        </w:rPr>
        <w:t xml:space="preserve"> Ltd.</w:t>
      </w:r>
      <w:r w:rsidRPr="00A2098A">
        <w:rPr>
          <w:rFonts w:ascii="Arial" w:hAnsi="Arial" w:cs="Arial"/>
          <w:sz w:val="22"/>
          <w:szCs w:val="22"/>
        </w:rPr>
        <w:t xml:space="preserve"> </w:t>
      </w:r>
    </w:p>
    <w:p w:rsidR="008C5DF2" w:rsidRDefault="008C5DF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wykonawcy pozostają ewentualne koszty dojazdu i noclegów Trenera.</w:t>
      </w:r>
    </w:p>
    <w:p w:rsidR="008C5DF2" w:rsidRPr="0037157D" w:rsidRDefault="008C5DF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zobowiązuje się do przeprowadzenia egzaminu Foundation przez osobę uprawnioną do prowadzenia akredytowanych egzaminów </w:t>
      </w:r>
      <w:r w:rsidRPr="00832EAF">
        <w:rPr>
          <w:rFonts w:ascii="Arial" w:hAnsi="Arial" w:cs="Arial"/>
          <w:i/>
          <w:lang w:eastAsia="zh-CN"/>
        </w:rPr>
        <w:t xml:space="preserve">AGILEPM® </w:t>
      </w:r>
    </w:p>
    <w:p w:rsidR="008C5DF2" w:rsidRPr="00D94159" w:rsidRDefault="008C5DF2" w:rsidP="00B235B9">
      <w:pPr>
        <w:pStyle w:val="Akapitzlist"/>
        <w:numPr>
          <w:ilvl w:val="0"/>
          <w:numId w:val="25"/>
        </w:numPr>
        <w:tabs>
          <w:tab w:val="left" w:pos="0"/>
          <w:tab w:val="left" w:pos="284"/>
        </w:tabs>
        <w:jc w:val="both"/>
        <w:rPr>
          <w:rFonts w:ascii="Arial" w:hAnsi="Arial" w:cs="Arial"/>
          <w:sz w:val="22"/>
          <w:szCs w:val="22"/>
          <w:lang w:eastAsia="zh-CN"/>
        </w:rPr>
      </w:pPr>
      <w:r w:rsidRPr="00D94159">
        <w:rPr>
          <w:rFonts w:ascii="Arial" w:hAnsi="Arial" w:cs="Arial"/>
          <w:sz w:val="22"/>
          <w:szCs w:val="22"/>
          <w:lang w:eastAsia="zh-CN"/>
        </w:rPr>
        <w:t xml:space="preserve">Wykonawca zapewnia </w:t>
      </w:r>
      <w:r>
        <w:rPr>
          <w:rFonts w:ascii="Arial" w:hAnsi="Arial" w:cs="Arial"/>
          <w:sz w:val="22"/>
          <w:szCs w:val="22"/>
        </w:rPr>
        <w:t>d</w:t>
      </w:r>
      <w:r w:rsidRPr="00D94159">
        <w:rPr>
          <w:rFonts w:ascii="Arial" w:hAnsi="Arial" w:cs="Arial"/>
          <w:sz w:val="22"/>
          <w:szCs w:val="22"/>
        </w:rPr>
        <w:t xml:space="preserve">ostęp </w:t>
      </w:r>
      <w:r>
        <w:rPr>
          <w:rFonts w:ascii="Arial" w:hAnsi="Arial" w:cs="Arial"/>
          <w:sz w:val="22"/>
          <w:szCs w:val="22"/>
        </w:rPr>
        <w:t>do materiałów szkoleniowych, które</w:t>
      </w:r>
      <w:r w:rsidRPr="00D94159">
        <w:rPr>
          <w:rFonts w:ascii="Arial" w:hAnsi="Arial" w:cs="Arial"/>
          <w:sz w:val="22"/>
          <w:szCs w:val="22"/>
        </w:rPr>
        <w:t xml:space="preserve"> pomaga</w:t>
      </w:r>
      <w:r>
        <w:rPr>
          <w:rFonts w:ascii="Arial" w:hAnsi="Arial" w:cs="Arial"/>
          <w:sz w:val="22"/>
          <w:szCs w:val="22"/>
        </w:rPr>
        <w:t>ją</w:t>
      </w:r>
      <w:r w:rsidRPr="00D94159">
        <w:rPr>
          <w:rFonts w:ascii="Arial" w:hAnsi="Arial" w:cs="Arial"/>
          <w:sz w:val="22"/>
          <w:szCs w:val="22"/>
        </w:rPr>
        <w:t xml:space="preserve"> przygotować się do egzaminu, zapoznać się z realiami egzaminu oraz sprawdzić swój aktualny poziom wiedzy</w:t>
      </w:r>
      <w:r>
        <w:rPr>
          <w:rFonts w:ascii="Arial" w:hAnsi="Arial" w:cs="Arial"/>
          <w:sz w:val="22"/>
          <w:szCs w:val="22"/>
        </w:rPr>
        <w:t>.</w:t>
      </w:r>
    </w:p>
    <w:p w:rsidR="008C5DF2" w:rsidRPr="00D94159" w:rsidRDefault="008C5DF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rPr>
        <w:t xml:space="preserve">Wykonawca zapewnia </w:t>
      </w:r>
      <w:r w:rsidRPr="00D94159">
        <w:rPr>
          <w:rFonts w:ascii="Arial" w:hAnsi="Arial" w:cs="Arial"/>
          <w:sz w:val="22"/>
          <w:szCs w:val="22"/>
        </w:rPr>
        <w:t>nieograniczone konsultacje z trenerem (przez e-mail i telefon) w zakresie obejmującym</w:t>
      </w:r>
      <w:r>
        <w:rPr>
          <w:rFonts w:ascii="Arial" w:hAnsi="Arial" w:cs="Arial"/>
          <w:sz w:val="22"/>
          <w:szCs w:val="22"/>
        </w:rPr>
        <w:t xml:space="preserve"> przygotowanie do przedmiotowego</w:t>
      </w:r>
      <w:r w:rsidRPr="00D94159">
        <w:rPr>
          <w:rFonts w:ascii="Arial" w:hAnsi="Arial" w:cs="Arial"/>
          <w:sz w:val="22"/>
          <w:szCs w:val="22"/>
        </w:rPr>
        <w:t xml:space="preserve"> egzaminu</w:t>
      </w:r>
      <w:r>
        <w:rPr>
          <w:rFonts w:ascii="Arial" w:hAnsi="Arial" w:cs="Arial"/>
          <w:sz w:val="22"/>
          <w:szCs w:val="22"/>
        </w:rPr>
        <w:t>.</w:t>
      </w:r>
    </w:p>
    <w:p w:rsidR="008C5DF2" w:rsidRPr="009F156A" w:rsidRDefault="008C5DF2" w:rsidP="00D94159">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 wystawienia</w:t>
      </w:r>
      <w:r w:rsidRPr="009F156A">
        <w:rPr>
          <w:rFonts w:ascii="Arial" w:hAnsi="Arial" w:cs="Arial"/>
          <w:sz w:val="22"/>
          <w:szCs w:val="22"/>
        </w:rPr>
        <w:t xml:space="preserve"> imiennego dokumentu potwierdzającego ukończeniu kursu 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C5DF2" w:rsidRPr="009F156A" w:rsidRDefault="008C5DF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którzy ukończą</w:t>
      </w:r>
      <w:r w:rsidR="005F6E75">
        <w:rPr>
          <w:rFonts w:ascii="Arial" w:hAnsi="Arial" w:cs="Arial"/>
          <w:sz w:val="22"/>
          <w:szCs w:val="22"/>
          <w:lang w:eastAsia="zh-CN"/>
        </w:rPr>
        <w:t xml:space="preserve"> szkolenie certyfikatów</w:t>
      </w:r>
      <w:r w:rsidRPr="009F156A">
        <w:rPr>
          <w:rFonts w:ascii="Arial" w:hAnsi="Arial" w:cs="Arial"/>
          <w:sz w:val="22"/>
          <w:szCs w:val="22"/>
          <w:lang w:eastAsia="zh-CN"/>
        </w:rPr>
        <w:t>.</w:t>
      </w:r>
    </w:p>
    <w:p w:rsidR="008C5DF2" w:rsidRDefault="008C5DF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8C5DF2" w:rsidRPr="000E0C0F" w:rsidRDefault="008C5DF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lastRenderedPageBreak/>
        <w:t>Wykonawca, z którym zostanie zawarta umowa na realizację zamówienia zobowiązany jest do przestrzegania postanowień umowy o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C5DF2" w:rsidRDefault="008C5DF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bookmarkEnd w:id="4"/>
    <w:p w:rsidR="008C5DF2" w:rsidRPr="009F156A" w:rsidRDefault="008C5DF2" w:rsidP="00B235B9">
      <w:pPr>
        <w:pStyle w:val="Akapitzlist"/>
        <w:tabs>
          <w:tab w:val="left" w:pos="0"/>
          <w:tab w:val="left" w:pos="284"/>
        </w:tabs>
        <w:jc w:val="both"/>
        <w:rPr>
          <w:rFonts w:ascii="Arial" w:hAnsi="Arial" w:cs="Arial"/>
          <w:strike/>
          <w:sz w:val="22"/>
          <w:szCs w:val="22"/>
          <w:lang w:eastAsia="zh-CN"/>
        </w:rPr>
      </w:pPr>
    </w:p>
    <w:bookmarkEnd w:id="1"/>
    <w:p w:rsidR="008C5DF2" w:rsidRPr="009F156A" w:rsidRDefault="008C5DF2" w:rsidP="00B235B9">
      <w:pPr>
        <w:tabs>
          <w:tab w:val="left" w:pos="709"/>
          <w:tab w:val="left" w:pos="2010"/>
        </w:tabs>
        <w:spacing w:after="0" w:line="240" w:lineRule="auto"/>
        <w:jc w:val="both"/>
        <w:rPr>
          <w:rFonts w:ascii="Arial" w:hAnsi="Arial" w:cs="Arial"/>
          <w:sz w:val="10"/>
          <w:szCs w:val="10"/>
        </w:rPr>
      </w:pPr>
    </w:p>
    <w:p w:rsidR="008C5DF2" w:rsidRPr="009F156A" w:rsidRDefault="008C5DF2" w:rsidP="00832EAF">
      <w:pPr>
        <w:tabs>
          <w:tab w:val="left" w:pos="284"/>
          <w:tab w:val="left" w:pos="567"/>
          <w:tab w:val="left" w:pos="2010"/>
        </w:tabs>
        <w:spacing w:after="0"/>
        <w:jc w:val="both"/>
        <w:outlineLvl w:val="0"/>
        <w:rPr>
          <w:rFonts w:ascii="Arial" w:hAnsi="Arial" w:cs="Arial"/>
          <w:b/>
        </w:rPr>
      </w:pPr>
      <w:r w:rsidRPr="009F156A">
        <w:rPr>
          <w:rFonts w:ascii="Arial" w:hAnsi="Arial" w:cs="Arial"/>
          <w:b/>
        </w:rPr>
        <w:t>IV. Oferty wariantowe i częściowe.</w:t>
      </w:r>
    </w:p>
    <w:p w:rsidR="008C5DF2" w:rsidRPr="009F156A" w:rsidRDefault="008C5DF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8C5DF2" w:rsidRDefault="008C5DF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8C5DF2" w:rsidRPr="009F156A" w:rsidRDefault="008C5DF2" w:rsidP="00B235B9">
      <w:pPr>
        <w:tabs>
          <w:tab w:val="left" w:pos="0"/>
          <w:tab w:val="left" w:pos="426"/>
          <w:tab w:val="left" w:pos="2010"/>
        </w:tabs>
        <w:spacing w:after="0" w:line="240" w:lineRule="auto"/>
        <w:jc w:val="both"/>
        <w:rPr>
          <w:rFonts w:ascii="Arial" w:hAnsi="Arial" w:cs="Arial"/>
          <w:b/>
        </w:rPr>
      </w:pPr>
    </w:p>
    <w:p w:rsidR="008C5DF2" w:rsidRPr="009F156A" w:rsidRDefault="008C5DF2" w:rsidP="00B235B9">
      <w:pPr>
        <w:tabs>
          <w:tab w:val="left" w:pos="0"/>
          <w:tab w:val="left" w:pos="2010"/>
        </w:tabs>
        <w:spacing w:after="0"/>
        <w:jc w:val="both"/>
        <w:rPr>
          <w:rFonts w:ascii="Arial" w:hAnsi="Arial" w:cs="Arial"/>
          <w:b/>
          <w:sz w:val="10"/>
          <w:szCs w:val="10"/>
        </w:rPr>
      </w:pPr>
    </w:p>
    <w:p w:rsidR="008C5DF2" w:rsidRPr="009F156A" w:rsidRDefault="008C5DF2" w:rsidP="00832EAF">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9F156A">
        <w:rPr>
          <w:rFonts w:ascii="Arial" w:hAnsi="Arial" w:cs="Arial"/>
          <w:b/>
        </w:rPr>
        <w:t>powaniu</w:t>
      </w:r>
    </w:p>
    <w:p w:rsidR="008C5DF2" w:rsidRDefault="008C5DF2" w:rsidP="00B235B9">
      <w:pPr>
        <w:tabs>
          <w:tab w:val="left" w:pos="709"/>
          <w:tab w:val="left" w:pos="2010"/>
        </w:tabs>
        <w:spacing w:after="0"/>
        <w:jc w:val="both"/>
        <w:rPr>
          <w:rFonts w:ascii="Arial" w:hAnsi="Arial" w:cs="Arial"/>
          <w:color w:val="000000"/>
        </w:rPr>
      </w:pPr>
      <w:bookmarkStart w:id="6"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Pr>
          <w:rFonts w:ascii="Arial" w:hAnsi="Arial" w:cs="Arial"/>
        </w:rPr>
        <w:t>5</w:t>
      </w:r>
      <w:r w:rsidRPr="00915FFE">
        <w:rPr>
          <w:rFonts w:ascii="Arial" w:hAnsi="Arial" w:cs="Arial"/>
        </w:rPr>
        <w:t xml:space="preserve"> szkoleń</w:t>
      </w:r>
      <w:r>
        <w:rPr>
          <w:rFonts w:ascii="Arial" w:hAnsi="Arial" w:cs="Arial"/>
        </w:rPr>
        <w:t xml:space="preserve"> dla minimum 5 osób każde, </w:t>
      </w:r>
      <w:r w:rsidRPr="00915FFE">
        <w:rPr>
          <w:rFonts w:ascii="Arial" w:hAnsi="Arial" w:cs="Arial"/>
        </w:rPr>
        <w:t xml:space="preserve">w okresie ostatnich 2 lat przed upływem terminu składania ofert, a jeżeli okres prowadzenia działalności jest krótszy </w:t>
      </w:r>
      <w:r>
        <w:rPr>
          <w:rFonts w:ascii="Arial" w:hAnsi="Arial" w:cs="Arial"/>
        </w:rPr>
        <w:t xml:space="preserve">niż dwa lata, to </w:t>
      </w:r>
      <w:r w:rsidRPr="00915FFE">
        <w:rPr>
          <w:rFonts w:ascii="Arial" w:hAnsi="Arial" w:cs="Arial"/>
        </w:rPr>
        <w:t>w tym okresie.</w:t>
      </w:r>
      <w:bookmarkEnd w:id="6"/>
      <w:r>
        <w:rPr>
          <w:rFonts w:ascii="Arial" w:hAnsi="Arial" w:cs="Arial"/>
        </w:rPr>
        <w:t xml:space="preserve"> </w:t>
      </w:r>
      <w:r w:rsidRPr="009F156A">
        <w:rPr>
          <w:rFonts w:ascii="Arial" w:hAnsi="Arial" w:cs="Arial"/>
          <w:color w:val="000000"/>
        </w:rPr>
        <w:t>Wykaz usług stanowi załącznik nr 2 do niniejszego ogłoszenia</w:t>
      </w:r>
      <w:r w:rsidR="005F6E75">
        <w:rPr>
          <w:rFonts w:ascii="Arial" w:hAnsi="Arial" w:cs="Arial"/>
          <w:color w:val="000000"/>
        </w:rPr>
        <w:t>.</w:t>
      </w:r>
    </w:p>
    <w:p w:rsidR="008C5DF2" w:rsidRPr="0084656A" w:rsidRDefault="008C5DF2" w:rsidP="00B235B9">
      <w:pPr>
        <w:tabs>
          <w:tab w:val="left" w:pos="709"/>
          <w:tab w:val="left" w:pos="2010"/>
        </w:tabs>
        <w:spacing w:after="0"/>
        <w:jc w:val="both"/>
        <w:rPr>
          <w:rFonts w:ascii="Arial" w:hAnsi="Arial" w:cs="Arial"/>
        </w:rPr>
      </w:pPr>
    </w:p>
    <w:p w:rsidR="008C5DF2" w:rsidRPr="002F6AB2" w:rsidRDefault="008C5DF2" w:rsidP="00B235B9">
      <w:pPr>
        <w:tabs>
          <w:tab w:val="left" w:pos="284"/>
          <w:tab w:val="left" w:pos="2010"/>
        </w:tabs>
        <w:spacing w:after="0"/>
        <w:ind w:left="284" w:hanging="284"/>
        <w:jc w:val="both"/>
        <w:rPr>
          <w:rFonts w:ascii="Arial" w:hAnsi="Arial" w:cs="Arial"/>
          <w:b/>
          <w:sz w:val="10"/>
          <w:szCs w:val="10"/>
        </w:rPr>
      </w:pPr>
    </w:p>
    <w:p w:rsidR="008C5DF2" w:rsidRPr="009F156A" w:rsidRDefault="008C5DF2" w:rsidP="00832EAF">
      <w:pPr>
        <w:tabs>
          <w:tab w:val="left" w:pos="284"/>
          <w:tab w:val="left" w:pos="2010"/>
        </w:tabs>
        <w:spacing w:after="0"/>
        <w:ind w:left="284" w:hanging="284"/>
        <w:jc w:val="both"/>
        <w:outlineLvl w:val="0"/>
        <w:rPr>
          <w:rFonts w:ascii="Arial" w:hAnsi="Arial" w:cs="Arial"/>
          <w:b/>
        </w:rPr>
      </w:pPr>
      <w:r w:rsidRPr="009F156A">
        <w:rPr>
          <w:rFonts w:ascii="Arial" w:hAnsi="Arial" w:cs="Arial"/>
          <w:b/>
        </w:rPr>
        <w:t>VI. Termin realizacji zamówienia</w:t>
      </w:r>
    </w:p>
    <w:p w:rsidR="008C5DF2" w:rsidRDefault="008C5DF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Pr>
          <w:rFonts w:ascii="Arial" w:hAnsi="Arial" w:cs="Arial"/>
        </w:rPr>
        <w:t>31.05.2020 r., w terminie uzgodnionym z Zamawiającym po wyborze Wykonawcy.</w:t>
      </w:r>
    </w:p>
    <w:p w:rsidR="008C5DF2" w:rsidRDefault="008C5DF2" w:rsidP="00B06BC8">
      <w:pPr>
        <w:tabs>
          <w:tab w:val="left" w:pos="709"/>
          <w:tab w:val="left" w:pos="2010"/>
        </w:tabs>
        <w:spacing w:after="0"/>
        <w:jc w:val="both"/>
        <w:rPr>
          <w:rFonts w:ascii="Arial" w:hAnsi="Arial" w:cs="Arial"/>
        </w:rPr>
      </w:pPr>
    </w:p>
    <w:p w:rsidR="008C5DF2" w:rsidRPr="002F6AB2" w:rsidRDefault="008C5DF2" w:rsidP="00E636AC">
      <w:pPr>
        <w:pStyle w:val="Akapitzlist"/>
        <w:ind w:left="0"/>
        <w:jc w:val="both"/>
        <w:rPr>
          <w:sz w:val="10"/>
          <w:szCs w:val="10"/>
        </w:rPr>
      </w:pPr>
    </w:p>
    <w:p w:rsidR="008C5DF2" w:rsidRPr="009F156A" w:rsidRDefault="008C5DF2" w:rsidP="00832EAF">
      <w:pPr>
        <w:tabs>
          <w:tab w:val="left" w:pos="284"/>
          <w:tab w:val="left" w:pos="2010"/>
        </w:tabs>
        <w:spacing w:after="0"/>
        <w:jc w:val="both"/>
        <w:outlineLvl w:val="0"/>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C5DF2"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C5DF2" w:rsidRPr="009F156A" w:rsidRDefault="008C5DF2" w:rsidP="00F30388">
      <w:pPr>
        <w:spacing w:after="0" w:line="240" w:lineRule="auto"/>
        <w:ind w:left="284"/>
        <w:jc w:val="both"/>
        <w:rPr>
          <w:rFonts w:ascii="Arial" w:hAnsi="Arial" w:cs="Arial"/>
        </w:rPr>
      </w:pPr>
    </w:p>
    <w:p w:rsidR="008C5DF2" w:rsidRPr="00BE7089" w:rsidRDefault="008C5DF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C8053C" w:rsidRDefault="008C5DF2" w:rsidP="00C8053C">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r w:rsidR="00C8053C">
        <w:rPr>
          <w:rFonts w:ascii="Arial" w:hAnsi="Arial" w:cs="Arial"/>
        </w:rPr>
        <w:t xml:space="preserve"> </w:t>
      </w:r>
    </w:p>
    <w:p w:rsidR="008C5DF2" w:rsidRPr="00C8053C" w:rsidRDefault="008C5DF2" w:rsidP="00C8053C">
      <w:pPr>
        <w:numPr>
          <w:ilvl w:val="1"/>
          <w:numId w:val="23"/>
        </w:numPr>
        <w:spacing w:after="0" w:line="240" w:lineRule="auto"/>
        <w:jc w:val="both"/>
        <w:rPr>
          <w:rFonts w:ascii="Arial" w:hAnsi="Arial" w:cs="Arial"/>
        </w:rPr>
      </w:pPr>
      <w:r w:rsidRPr="00C8053C">
        <w:rPr>
          <w:rFonts w:ascii="Arial" w:hAnsi="Arial" w:cs="Arial"/>
        </w:rPr>
        <w:t xml:space="preserve">liczba przeszkolonych osób przez Wykonawcę </w:t>
      </w:r>
      <w:r w:rsidR="00C8053C" w:rsidRPr="00C8053C">
        <w:rPr>
          <w:rFonts w:ascii="Arial" w:hAnsi="Arial" w:cs="Arial"/>
          <w:i/>
          <w:lang w:eastAsia="zh-CN"/>
        </w:rPr>
        <w:t>AGILEPM® FOUNDATION</w:t>
      </w:r>
      <w:r w:rsidR="00C8053C">
        <w:rPr>
          <w:rFonts w:ascii="Arial" w:hAnsi="Arial" w:cs="Arial"/>
        </w:rPr>
        <w:t xml:space="preserve"> </w:t>
      </w:r>
      <w:r w:rsidR="00C8053C" w:rsidRPr="00C8053C">
        <w:rPr>
          <w:rFonts w:ascii="Arial" w:hAnsi="Arial" w:cs="Arial"/>
          <w:i/>
          <w:lang w:eastAsia="zh-CN"/>
        </w:rPr>
        <w:t>(Z GRĄ SZKOLENIOWĄ) oraz egzaminem</w:t>
      </w:r>
      <w:r w:rsidR="00C8053C" w:rsidRPr="00C8053C">
        <w:rPr>
          <w:rFonts w:ascii="Arial" w:hAnsi="Arial" w:cs="Arial"/>
          <w:i/>
          <w:lang w:eastAsia="zh-CN"/>
        </w:rPr>
        <w:t xml:space="preserve"> </w:t>
      </w:r>
      <w:r w:rsidRPr="00C8053C">
        <w:rPr>
          <w:rFonts w:ascii="Arial" w:hAnsi="Arial" w:cs="Arial"/>
        </w:rPr>
        <w:t>w ciągu ostatnich 2-ch lat, a jeżeli okres prowadzenia działalności jest krótszy, to w tym okresie</w:t>
      </w:r>
      <w:r w:rsidRPr="00C8053C">
        <w:rPr>
          <w:rFonts w:ascii="Arial" w:hAnsi="Arial" w:cs="Arial"/>
          <w:b/>
        </w:rPr>
        <w:t xml:space="preserve"> - 50%</w:t>
      </w:r>
    </w:p>
    <w:p w:rsidR="008C5DF2" w:rsidRPr="002F6AB2" w:rsidRDefault="008C5DF2" w:rsidP="00B235B9">
      <w:pPr>
        <w:spacing w:after="0" w:line="240" w:lineRule="auto"/>
        <w:ind w:left="1361"/>
        <w:jc w:val="both"/>
        <w:rPr>
          <w:rFonts w:ascii="Arial" w:hAnsi="Arial" w:cs="Arial"/>
          <w:sz w:val="10"/>
          <w:szCs w:val="10"/>
        </w:rPr>
      </w:pPr>
    </w:p>
    <w:p w:rsidR="008C5DF2" w:rsidRDefault="008C5DF2" w:rsidP="00B235B9">
      <w:pPr>
        <w:spacing w:after="40" w:line="240" w:lineRule="auto"/>
        <w:ind w:left="1071" w:hanging="425"/>
        <w:rPr>
          <w:rFonts w:ascii="Arial" w:hAnsi="Arial" w:cs="Arial"/>
        </w:rPr>
      </w:pPr>
    </w:p>
    <w:p w:rsidR="008C5DF2" w:rsidRPr="009F156A" w:rsidRDefault="008C5DF2" w:rsidP="00832EAF">
      <w:pPr>
        <w:spacing w:after="40" w:line="240" w:lineRule="auto"/>
        <w:ind w:left="1071" w:hanging="425"/>
        <w:outlineLvl w:val="0"/>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C5DF2" w:rsidRPr="009F156A" w:rsidRDefault="008C5DF2" w:rsidP="00B235B9">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8C5DF2" w:rsidRDefault="008C5DF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5F6E75" w:rsidRPr="009F156A" w:rsidRDefault="005F6E75" w:rsidP="00B235B9">
      <w:pPr>
        <w:spacing w:after="0" w:line="240" w:lineRule="auto"/>
        <w:ind w:left="644"/>
        <w:rPr>
          <w:rFonts w:ascii="Arial" w:hAnsi="Arial" w:cs="Arial"/>
        </w:rPr>
      </w:pPr>
    </w:p>
    <w:p w:rsidR="008C5DF2" w:rsidRPr="00BE7089" w:rsidRDefault="008C5DF2" w:rsidP="00B235B9">
      <w:pPr>
        <w:spacing w:after="0" w:line="240" w:lineRule="auto"/>
        <w:ind w:left="644"/>
        <w:rPr>
          <w:rFonts w:ascii="Arial" w:hAnsi="Arial" w:cs="Arial"/>
          <w:b/>
          <w:sz w:val="10"/>
          <w:szCs w:val="10"/>
        </w:rPr>
      </w:pPr>
    </w:p>
    <w:p w:rsidR="008C5DF2" w:rsidRPr="009F156A" w:rsidRDefault="008C5DF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C5DF2" w:rsidRPr="009F156A" w:rsidRDefault="008C5DF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8C5DF2" w:rsidRPr="009F156A" w:rsidRDefault="008C5DF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C5DF2" w:rsidRPr="00BE7089" w:rsidRDefault="008C5DF2" w:rsidP="00B235B9">
      <w:pPr>
        <w:spacing w:after="0" w:line="240" w:lineRule="auto"/>
        <w:ind w:left="644"/>
        <w:rPr>
          <w:rFonts w:ascii="Arial" w:hAnsi="Arial" w:cs="Arial"/>
          <w:b/>
          <w:sz w:val="10"/>
          <w:szCs w:val="10"/>
        </w:rPr>
      </w:pPr>
    </w:p>
    <w:p w:rsidR="008C5DF2" w:rsidRDefault="008C5DF2" w:rsidP="00B235B9">
      <w:pPr>
        <w:spacing w:after="40" w:line="240" w:lineRule="auto"/>
        <w:ind w:left="1054" w:hanging="425"/>
        <w:rPr>
          <w:rFonts w:ascii="Arial" w:hAnsi="Arial" w:cs="Arial"/>
        </w:rPr>
      </w:pPr>
    </w:p>
    <w:p w:rsidR="008C5DF2" w:rsidRDefault="008C5DF2" w:rsidP="00B235B9">
      <w:pPr>
        <w:spacing w:after="40" w:line="240" w:lineRule="auto"/>
        <w:ind w:left="1054" w:hanging="425"/>
        <w:rPr>
          <w:rFonts w:ascii="Arial" w:hAnsi="Arial" w:cs="Arial"/>
        </w:rPr>
      </w:pPr>
    </w:p>
    <w:p w:rsidR="008C5DF2" w:rsidRPr="009F156A" w:rsidRDefault="008C5DF2" w:rsidP="00832EAF">
      <w:pPr>
        <w:spacing w:after="40" w:line="240" w:lineRule="auto"/>
        <w:ind w:left="1054" w:hanging="425"/>
        <w:outlineLvl w:val="0"/>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C5DF2" w:rsidRPr="009F156A" w:rsidRDefault="008C5DF2" w:rsidP="00B235B9">
      <w:pPr>
        <w:spacing w:after="0" w:line="240" w:lineRule="auto"/>
        <w:ind w:left="644"/>
        <w:jc w:val="both"/>
        <w:rPr>
          <w:rFonts w:ascii="Arial" w:hAnsi="Arial" w:cs="Arial"/>
        </w:rPr>
      </w:pPr>
      <w:r w:rsidRPr="00B06BC8">
        <w:rPr>
          <w:rFonts w:ascii="Arial" w:hAnsi="Arial" w:cs="Arial"/>
        </w:rPr>
        <w:t>Kryterium przeszkolonych osób przez Wykonawcę w ciągu ostatnich 2-ch lat, a jeżeli okres</w:t>
      </w:r>
      <w:r w:rsidRPr="009F156A">
        <w:rPr>
          <w:rFonts w:ascii="Arial" w:hAnsi="Arial" w:cs="Arial"/>
        </w:rPr>
        <w:t xml:space="preserve"> prowadzenia działalności jest krótszy</w:t>
      </w:r>
      <w:r>
        <w:rPr>
          <w:rFonts w:ascii="Arial" w:hAnsi="Arial" w:cs="Arial"/>
        </w:rPr>
        <w:t xml:space="preserve"> to</w:t>
      </w:r>
      <w:r w:rsidRPr="009F156A">
        <w:rPr>
          <w:rFonts w:ascii="Arial" w:hAnsi="Arial" w:cs="Arial"/>
        </w:rPr>
        <w:t xml:space="preserve"> w tym okresie.”</w:t>
      </w:r>
      <w:r w:rsidRPr="009F156A">
        <w:rPr>
          <w:rFonts w:ascii="Arial" w:hAnsi="Arial" w:cs="Arial"/>
          <w:b/>
        </w:rPr>
        <w:t xml:space="preserve"> </w:t>
      </w:r>
      <w:r w:rsidRPr="009F156A">
        <w:rPr>
          <w:rFonts w:ascii="Arial" w:hAnsi="Arial" w:cs="Arial"/>
        </w:rPr>
        <w:t>podlegać będzie ocenie w skali od 0 do 50 pkt.</w:t>
      </w:r>
    </w:p>
    <w:p w:rsidR="008C5DF2" w:rsidRPr="009F156A" w:rsidRDefault="008C5DF2" w:rsidP="00B235B9">
      <w:pPr>
        <w:spacing w:after="0" w:line="240" w:lineRule="auto"/>
        <w:ind w:left="644"/>
        <w:jc w:val="both"/>
        <w:rPr>
          <w:rFonts w:ascii="Arial" w:hAnsi="Arial" w:cs="Arial"/>
          <w:color w:val="000000"/>
        </w:rPr>
      </w:pPr>
      <w:bookmarkStart w:id="7" w:name="_Hlk503268591"/>
      <w:r w:rsidRPr="009F156A">
        <w:rPr>
          <w:rFonts w:ascii="Arial" w:hAnsi="Arial" w:cs="Arial"/>
        </w:rPr>
        <w:lastRenderedPageBreak/>
        <w:t xml:space="preserve">Ocena zostanie dokonana na podstawie informacji podanych przez Wykonawcę w formularzu oferty stanowiącym załącznik nr 1 do niniejszego ogłoszenia </w:t>
      </w:r>
      <w:r w:rsidRPr="009F156A">
        <w:rPr>
          <w:rFonts w:ascii="Arial" w:hAnsi="Arial" w:cs="Arial"/>
          <w:color w:val="000000"/>
        </w:rPr>
        <w:t>;</w:t>
      </w:r>
    </w:p>
    <w:p w:rsidR="008C5DF2" w:rsidRPr="00317B35" w:rsidRDefault="008C5DF2" w:rsidP="00B235B9">
      <w:pPr>
        <w:spacing w:after="0" w:line="240" w:lineRule="auto"/>
        <w:ind w:left="644"/>
        <w:jc w:val="both"/>
        <w:rPr>
          <w:rFonts w:ascii="Arial" w:hAnsi="Arial" w:cs="Arial"/>
          <w:sz w:val="10"/>
          <w:szCs w:val="10"/>
        </w:rPr>
      </w:pPr>
    </w:p>
    <w:bookmarkEnd w:id="7"/>
    <w:p w:rsidR="008C5DF2" w:rsidRPr="00191976" w:rsidRDefault="008C5DF2" w:rsidP="00B235B9">
      <w:pPr>
        <w:spacing w:after="0" w:line="240" w:lineRule="auto"/>
        <w:ind w:left="644"/>
        <w:jc w:val="both"/>
        <w:rPr>
          <w:rFonts w:ascii="Arial" w:hAnsi="Arial" w:cs="Arial"/>
        </w:rPr>
      </w:pPr>
      <w:r w:rsidRPr="009F156A">
        <w:rPr>
          <w:rFonts w:ascii="Arial" w:hAnsi="Arial" w:cs="Arial"/>
        </w:rPr>
        <w:t xml:space="preserve">Wykonawca </w:t>
      </w:r>
      <w:r w:rsidRPr="00191976">
        <w:rPr>
          <w:rFonts w:ascii="Arial" w:hAnsi="Arial" w:cs="Arial"/>
        </w:rPr>
        <w:t>zamówienia, który przeszkolił największą liczbę osób z przedmiotowej tematyki otrzyma 50 pkt, natomiast pozostali Wykonawcy odpowiednio mniej punktów wg wzoru:</w:t>
      </w:r>
    </w:p>
    <w:p w:rsidR="008C5DF2" w:rsidRPr="00317B35" w:rsidRDefault="008C5DF2" w:rsidP="00B235B9">
      <w:pPr>
        <w:spacing w:line="240" w:lineRule="auto"/>
        <w:ind w:left="1353" w:hanging="425"/>
        <w:rPr>
          <w:rFonts w:ascii="Arial" w:hAnsi="Arial" w:cs="Arial"/>
          <w:sz w:val="10"/>
          <w:szCs w:val="10"/>
        </w:rPr>
      </w:pPr>
    </w:p>
    <w:p w:rsidR="008C5DF2" w:rsidRPr="009F156A" w:rsidRDefault="008C5DF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liczba</w:t>
      </w:r>
      <w:r w:rsidRPr="009F156A">
        <w:rPr>
          <w:rFonts w:ascii="Arial" w:hAnsi="Arial" w:cs="Arial"/>
        </w:rPr>
        <w:t xml:space="preserve"> </w:t>
      </w:r>
      <w:r>
        <w:rPr>
          <w:rFonts w:ascii="Arial" w:hAnsi="Arial" w:cs="Arial"/>
        </w:rPr>
        <w:t>przeszkolonych osób</w:t>
      </w:r>
      <w:r w:rsidRPr="009F156A">
        <w:rPr>
          <w:rFonts w:ascii="Arial" w:hAnsi="Arial" w:cs="Arial"/>
        </w:rPr>
        <w:t xml:space="preserve"> w ofercie badanej </w:t>
      </w:r>
    </w:p>
    <w:p w:rsidR="008C5DF2" w:rsidRPr="009F156A" w:rsidRDefault="008C5DF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8C5DF2" w:rsidRPr="009F156A" w:rsidRDefault="008C5DF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Pr="00191976">
        <w:rPr>
          <w:rFonts w:ascii="Arial" w:hAnsi="Arial" w:cs="Arial"/>
        </w:rPr>
        <w:t>przeszkolonych osób</w:t>
      </w:r>
    </w:p>
    <w:p w:rsidR="008C5DF2" w:rsidRPr="002F6AB2" w:rsidRDefault="008C5DF2" w:rsidP="00B235B9">
      <w:pPr>
        <w:ind w:left="1353" w:hanging="425"/>
        <w:rPr>
          <w:rFonts w:ascii="Arial" w:hAnsi="Arial" w:cs="Arial"/>
          <w:sz w:val="10"/>
          <w:szCs w:val="10"/>
        </w:rPr>
      </w:pPr>
    </w:p>
    <w:p w:rsidR="008C5DF2" w:rsidRPr="009F156A"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C5DF2" w:rsidRPr="002F6AB2" w:rsidRDefault="008C5DF2" w:rsidP="00B235B9">
      <w:pPr>
        <w:tabs>
          <w:tab w:val="left" w:pos="284"/>
          <w:tab w:val="left" w:pos="2010"/>
        </w:tabs>
        <w:spacing w:after="0"/>
        <w:ind w:left="567"/>
        <w:jc w:val="both"/>
        <w:rPr>
          <w:rFonts w:ascii="Arial" w:hAnsi="Arial" w:cs="Arial"/>
          <w:sz w:val="10"/>
          <w:szCs w:val="10"/>
        </w:rPr>
      </w:pPr>
    </w:p>
    <w:p w:rsidR="008C5DF2" w:rsidRPr="009F156A" w:rsidRDefault="008C5DF2" w:rsidP="00832EAF">
      <w:pPr>
        <w:tabs>
          <w:tab w:val="left" w:pos="284"/>
          <w:tab w:val="left" w:pos="2010"/>
        </w:tabs>
        <w:spacing w:after="0"/>
        <w:ind w:left="567"/>
        <w:jc w:val="center"/>
        <w:outlineLvl w:val="0"/>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C5DF2" w:rsidRPr="002F6AB2" w:rsidRDefault="008C5DF2" w:rsidP="00B235B9">
      <w:pPr>
        <w:tabs>
          <w:tab w:val="left" w:pos="284"/>
          <w:tab w:val="left" w:pos="2010"/>
        </w:tabs>
        <w:spacing w:after="0"/>
        <w:ind w:left="567"/>
        <w:jc w:val="both"/>
        <w:rPr>
          <w:rFonts w:ascii="Arial" w:hAnsi="Arial" w:cs="Arial"/>
          <w:sz w:val="10"/>
          <w:szCs w:val="10"/>
        </w:rPr>
      </w:pPr>
    </w:p>
    <w:p w:rsidR="008C5DF2" w:rsidRDefault="008C5DF2" w:rsidP="00832EAF">
      <w:pPr>
        <w:tabs>
          <w:tab w:val="left" w:pos="284"/>
          <w:tab w:val="left" w:pos="2010"/>
        </w:tabs>
        <w:spacing w:after="0"/>
        <w:ind w:left="567"/>
        <w:jc w:val="both"/>
        <w:outlineLvl w:val="0"/>
        <w:rPr>
          <w:rFonts w:ascii="Arial" w:hAnsi="Arial" w:cs="Arial"/>
        </w:rPr>
      </w:pPr>
      <w:r w:rsidRPr="009F156A">
        <w:rPr>
          <w:rFonts w:ascii="Arial" w:hAnsi="Arial" w:cs="Arial"/>
        </w:rPr>
        <w:t>Punkty zostaną obliczone w zaokrągleniu do drugiego miejsca po przecinku.</w:t>
      </w:r>
    </w:p>
    <w:p w:rsidR="008C5DF2" w:rsidRPr="002F6AB2" w:rsidRDefault="008C5DF2" w:rsidP="00B235B9">
      <w:pPr>
        <w:tabs>
          <w:tab w:val="left" w:pos="284"/>
          <w:tab w:val="left" w:pos="2010"/>
        </w:tabs>
        <w:spacing w:after="0"/>
        <w:ind w:left="567"/>
        <w:jc w:val="both"/>
        <w:rPr>
          <w:rFonts w:ascii="Arial" w:hAnsi="Arial" w:cs="Arial"/>
          <w:sz w:val="10"/>
          <w:szCs w:val="10"/>
        </w:rPr>
      </w:pPr>
    </w:p>
    <w:p w:rsidR="008C5DF2" w:rsidRPr="009F156A"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C5DF2" w:rsidRPr="009F156A"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C5DF2" w:rsidRPr="009F156A"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C5DF2" w:rsidRPr="009F156A" w:rsidRDefault="008C5DF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8C5DF2" w:rsidRPr="00BE7089" w:rsidRDefault="008C5DF2" w:rsidP="00B235B9">
      <w:pPr>
        <w:tabs>
          <w:tab w:val="left" w:pos="284"/>
          <w:tab w:val="left" w:pos="2010"/>
        </w:tabs>
        <w:spacing w:after="0"/>
        <w:ind w:left="567"/>
        <w:jc w:val="both"/>
        <w:rPr>
          <w:rFonts w:ascii="Arial" w:hAnsi="Arial" w:cs="Arial"/>
          <w:sz w:val="10"/>
          <w:szCs w:val="10"/>
        </w:rPr>
      </w:pPr>
    </w:p>
    <w:p w:rsidR="008C5DF2" w:rsidRDefault="008C5DF2" w:rsidP="00B235B9">
      <w:pPr>
        <w:tabs>
          <w:tab w:val="left" w:pos="284"/>
          <w:tab w:val="left" w:pos="2010"/>
        </w:tabs>
        <w:spacing w:after="0"/>
        <w:ind w:left="284" w:hanging="284"/>
        <w:jc w:val="both"/>
        <w:rPr>
          <w:rFonts w:ascii="Arial" w:hAnsi="Arial" w:cs="Arial"/>
          <w:b/>
          <w:bCs/>
        </w:rPr>
      </w:pPr>
    </w:p>
    <w:p w:rsidR="008C5DF2" w:rsidRPr="009F156A" w:rsidRDefault="008C5DF2" w:rsidP="00832EAF">
      <w:pPr>
        <w:tabs>
          <w:tab w:val="left" w:pos="284"/>
          <w:tab w:val="left" w:pos="2010"/>
        </w:tabs>
        <w:spacing w:after="0"/>
        <w:ind w:left="284" w:hanging="284"/>
        <w:jc w:val="both"/>
        <w:outlineLvl w:val="0"/>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C5DF2" w:rsidRPr="009F156A" w:rsidRDefault="008C5DF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C5DF2" w:rsidRPr="00BE7089" w:rsidRDefault="008C5DF2" w:rsidP="00B235B9">
      <w:pPr>
        <w:widowControl w:val="0"/>
        <w:suppressAutoHyphens/>
        <w:spacing w:after="40" w:line="240" w:lineRule="auto"/>
        <w:ind w:left="360"/>
        <w:jc w:val="both"/>
        <w:rPr>
          <w:rFonts w:ascii="Arial" w:hAnsi="Arial" w:cs="Arial"/>
          <w:sz w:val="10"/>
          <w:szCs w:val="10"/>
        </w:rPr>
      </w:pPr>
    </w:p>
    <w:p w:rsidR="008C5DF2" w:rsidRPr="009F156A" w:rsidRDefault="008C5DF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C5DF2" w:rsidRPr="009F156A" w:rsidRDefault="008C5DF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8C5DF2" w:rsidRPr="009F156A" w:rsidRDefault="008C5DF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8C5DF2" w:rsidRPr="009F156A" w:rsidRDefault="008C5DF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C5DF2" w:rsidRPr="009F156A" w:rsidRDefault="008C5DF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C5DF2" w:rsidRPr="002F6AB2" w:rsidRDefault="008C5DF2" w:rsidP="00B235B9">
      <w:pPr>
        <w:widowControl w:val="0"/>
        <w:suppressAutoHyphens/>
        <w:spacing w:after="40" w:line="240" w:lineRule="auto"/>
        <w:ind w:left="284"/>
        <w:jc w:val="both"/>
        <w:rPr>
          <w:rFonts w:ascii="Arial" w:hAnsi="Arial" w:cs="Arial"/>
          <w:sz w:val="10"/>
          <w:szCs w:val="10"/>
        </w:rPr>
      </w:pPr>
    </w:p>
    <w:p w:rsidR="008C5DF2" w:rsidRPr="009F156A" w:rsidRDefault="008C5DF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C5DF2" w:rsidRPr="009F156A" w:rsidRDefault="008C5DF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w:t>
      </w:r>
      <w:r w:rsidRPr="009F156A">
        <w:rPr>
          <w:rFonts w:ascii="Arial" w:hAnsi="Arial" w:cs="Arial"/>
        </w:rPr>
        <w:lastRenderedPageBreak/>
        <w:t>osobę(-y) podpisującą(-e) ofertę. Poprawki mogą być dokonane jedynie poprzez czytelne przekreślenie błędnego zapisu i wstawienie poprawnego.</w:t>
      </w:r>
    </w:p>
    <w:p w:rsidR="008C5DF2" w:rsidRPr="0051043A" w:rsidRDefault="008C5DF2" w:rsidP="00CD3902">
      <w:pPr>
        <w:spacing w:after="0"/>
        <w:jc w:val="both"/>
        <w:rPr>
          <w:rFonts w:ascii="Arial" w:hAnsi="Arial" w:cs="Arial"/>
          <w:i/>
          <w:lang w:eastAsia="zh-CN"/>
        </w:rPr>
      </w:pPr>
      <w:r w:rsidRPr="00191976">
        <w:rPr>
          <w:rFonts w:ascii="Arial" w:hAnsi="Arial" w:cs="Arial"/>
        </w:rPr>
        <w:t>Wykonawca może, przed upływem terminu do składania ofert, zmienić lub wycofać ofertę. Wprowadzone zmiany do złożonej oferty należy umieścić w dodatkowej kopercie z napisem „</w:t>
      </w:r>
      <w:r w:rsidRPr="00AA2C2E">
        <w:rPr>
          <w:rFonts w:ascii="Arial" w:hAnsi="Arial" w:cs="Arial"/>
          <w:b/>
        </w:rPr>
        <w:t>Zmiana do oferty pn</w:t>
      </w:r>
      <w:r w:rsidRPr="00191976">
        <w:rPr>
          <w:rFonts w:ascii="Arial" w:hAnsi="Arial" w:cs="Arial"/>
        </w:rPr>
        <w:t xml:space="preserve">.: </w:t>
      </w: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r w:rsidR="00AA2C2E">
        <w:rPr>
          <w:rFonts w:ascii="Arial" w:hAnsi="Arial" w:cs="Arial"/>
          <w:i/>
          <w:lang w:eastAsia="zh-CN"/>
        </w:rPr>
        <w:t xml:space="preserve"> </w:t>
      </w:r>
      <w:r w:rsidRPr="00832EAF">
        <w:rPr>
          <w:rFonts w:ascii="Arial" w:hAnsi="Arial" w:cs="Arial"/>
          <w:i/>
          <w:lang w:eastAsia="zh-CN"/>
        </w:rPr>
        <w:t>(Z GRĄ SZKOLENIOWĄ)</w:t>
      </w:r>
      <w:r>
        <w:rPr>
          <w:rFonts w:ascii="Arial" w:hAnsi="Arial" w:cs="Arial"/>
          <w:i/>
          <w:lang w:eastAsia="zh-CN"/>
        </w:rPr>
        <w:t xml:space="preserve"> oraz egzaminem </w:t>
      </w:r>
      <w:r w:rsidRPr="0051043A">
        <w:rPr>
          <w:rFonts w:ascii="Arial" w:hAnsi="Arial" w:cs="Arial"/>
          <w:i/>
          <w:lang w:eastAsia="zh-CN"/>
        </w:rPr>
        <w:t xml:space="preserve"> usługa edukacyjna</w:t>
      </w:r>
      <w:r w:rsidRPr="0051043A">
        <w:rPr>
          <w:rFonts w:ascii="Arial" w:hAnsi="Arial" w:cs="Arial"/>
          <w:i/>
        </w:rPr>
        <w:t xml:space="preserve"> </w:t>
      </w:r>
      <w:r w:rsidRPr="0051043A">
        <w:rPr>
          <w:rFonts w:ascii="Arial" w:hAnsi="Arial" w:cs="Arial"/>
        </w:rPr>
        <w:t>w ramach projektu „</w:t>
      </w:r>
      <w:proofErr w:type="spellStart"/>
      <w:r w:rsidRPr="0051043A">
        <w:rPr>
          <w:rFonts w:ascii="Arial" w:hAnsi="Arial" w:cs="Arial"/>
        </w:rPr>
        <w:t>SezAM</w:t>
      </w:r>
      <w:proofErr w:type="spellEnd"/>
      <w:r w:rsidRPr="0051043A">
        <w:rPr>
          <w:rFonts w:ascii="Arial" w:hAnsi="Arial" w:cs="Arial"/>
        </w:rPr>
        <w:t xml:space="preserve"> wiedzy, kompetencji i umiejętności” realizowanego przez Uniwersytet Morski w Gdyni w ramach Programu Operacyjnego Wiedza Edukacja Rozwój (nr projektu: POWR.03.05.00-00-Z218/17) (Nr postępowania CRZP/110/18)”, oraz dane Wykonawcy (pełna nazwa Wykonawcy i adres).</w:t>
      </w:r>
    </w:p>
    <w:p w:rsidR="008C5DF2" w:rsidRPr="00507DC5" w:rsidRDefault="008C5DF2" w:rsidP="00AA2C2E">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r w:rsidR="00AA2C2E">
        <w:rPr>
          <w:rFonts w:ascii="Arial" w:hAnsi="Arial" w:cs="Arial"/>
        </w:rPr>
        <w:t xml:space="preserve"> </w:t>
      </w:r>
      <w:r w:rsidRPr="00AA2C2E">
        <w:rPr>
          <w:rFonts w:ascii="Arial" w:hAnsi="Arial" w:cs="Arial"/>
        </w:rPr>
        <w:t>Wszystkie kartki oferty muszą być trwale połączone i włożone do jednej koperty zaopatrzonej napisem „</w:t>
      </w:r>
      <w:r w:rsidRPr="00AA2C2E">
        <w:rPr>
          <w:rFonts w:ascii="Arial" w:hAnsi="Arial" w:cs="Arial"/>
          <w:i/>
          <w:lang w:eastAsia="zh-CN"/>
        </w:rPr>
        <w:t>Przeprowadzenie kursu AGILEPM® FOUNDATION</w:t>
      </w:r>
      <w:r w:rsidR="00AA2C2E">
        <w:rPr>
          <w:rFonts w:ascii="Arial" w:hAnsi="Arial" w:cs="Arial"/>
        </w:rPr>
        <w:t xml:space="preserve"> </w:t>
      </w:r>
      <w:r w:rsidRPr="00AA2C2E">
        <w:rPr>
          <w:rFonts w:ascii="Arial" w:hAnsi="Arial" w:cs="Arial"/>
          <w:i/>
          <w:lang w:eastAsia="zh-CN"/>
        </w:rPr>
        <w:t>(Z GRĄ SZKOLENIOWĄ) oraz egzaminem</w:t>
      </w:r>
      <w:r w:rsidR="00AA2C2E">
        <w:rPr>
          <w:rFonts w:ascii="Arial" w:hAnsi="Arial" w:cs="Arial"/>
        </w:rPr>
        <w:t xml:space="preserve"> </w:t>
      </w:r>
      <w:r w:rsidRPr="00AA2C2E">
        <w:rPr>
          <w:rFonts w:ascii="Arial" w:hAnsi="Arial" w:cs="Arial"/>
          <w:i/>
          <w:lang w:eastAsia="zh-CN"/>
        </w:rPr>
        <w:t>usługa edukacyjna”</w:t>
      </w:r>
      <w:r w:rsidRPr="00AA2C2E">
        <w:rPr>
          <w:rFonts w:ascii="Arial" w:hAnsi="Arial" w:cs="Arial"/>
          <w:i/>
        </w:rPr>
        <w:t xml:space="preserve"> w</w:t>
      </w:r>
      <w:r w:rsidRPr="00AA2C2E">
        <w:rPr>
          <w:rFonts w:ascii="Arial" w:hAnsi="Arial" w:cs="Arial"/>
        </w:rPr>
        <w:t xml:space="preserve"> ramach projektu „</w:t>
      </w:r>
      <w:proofErr w:type="spellStart"/>
      <w:r w:rsidRPr="00AA2C2E">
        <w:rPr>
          <w:rFonts w:ascii="Arial" w:hAnsi="Arial" w:cs="Arial"/>
        </w:rPr>
        <w:t>SezAM</w:t>
      </w:r>
      <w:proofErr w:type="spellEnd"/>
      <w:r w:rsidRPr="00AA2C2E">
        <w:rPr>
          <w:rFonts w:ascii="Arial" w:hAnsi="Arial" w:cs="Arial"/>
        </w:rPr>
        <w:t xml:space="preserve"> wiedzy, kompetencji i umiejętności” realizowanego przez Uniwersytet Morski w Gdyni w ramach Programu Operacyjnego Wiedza Edukacja </w:t>
      </w:r>
      <w:r w:rsidRPr="00AA2C2E">
        <w:rPr>
          <w:rFonts w:ascii="Arial" w:hAnsi="Arial" w:cs="Arial"/>
          <w:sz w:val="20"/>
          <w:szCs w:val="20"/>
        </w:rPr>
        <w:t>(nr projektu: POWR.03.05.00-00-Z218/17)</w:t>
      </w:r>
      <w:r w:rsidRPr="00AA2C2E">
        <w:rPr>
          <w:rFonts w:ascii="Arial" w:hAnsi="Arial" w:cs="Arial"/>
        </w:rPr>
        <w:t xml:space="preserve"> oraz dane Wykonawcy (pełna nazwa Wykonawcy i adres). Koperta musi być zaadresowana na Zamawiającego (</w:t>
      </w:r>
      <w:r w:rsidRPr="00AA2C2E">
        <w:rPr>
          <w:rFonts w:ascii="Arial" w:hAnsi="Arial" w:cs="Arial"/>
          <w:b/>
          <w:lang w:eastAsia="zh-CN"/>
        </w:rPr>
        <w:t>Uniwersytet Morski w Gdyni</w:t>
      </w:r>
      <w:r w:rsidRPr="00507DC5">
        <w:rPr>
          <w:rFonts w:ascii="Arial" w:hAnsi="Arial" w:cs="Arial"/>
          <w:b/>
          <w:lang w:eastAsia="zh-CN"/>
        </w:rPr>
        <w:t xml:space="preserve">, 81-225 Gdynia, ul. Morska 81-87, pok. F-226 </w:t>
      </w:r>
      <w:r w:rsidRPr="00507DC5">
        <w:rPr>
          <w:rFonts w:ascii="Arial" w:hAnsi="Arial" w:cs="Arial"/>
          <w:b/>
        </w:rPr>
        <w:t>(Nr postępowania CRZP</w:t>
      </w:r>
      <w:r w:rsidR="00507DC5" w:rsidRPr="00507DC5">
        <w:rPr>
          <w:rFonts w:ascii="Arial" w:hAnsi="Arial" w:cs="Arial"/>
          <w:b/>
        </w:rPr>
        <w:t>/26/2020</w:t>
      </w:r>
      <w:r w:rsidRPr="00507DC5">
        <w:rPr>
          <w:rFonts w:ascii="Arial" w:hAnsi="Arial" w:cs="Arial"/>
        </w:rPr>
        <w:t>).</w:t>
      </w:r>
    </w:p>
    <w:p w:rsidR="008C5DF2" w:rsidRPr="009F156A" w:rsidRDefault="008C5DF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507DC5">
        <w:rPr>
          <w:rFonts w:ascii="Arial" w:hAnsi="Arial" w:cs="Arial"/>
        </w:rPr>
        <w:t>W przypad</w:t>
      </w:r>
      <w:r w:rsidRPr="00191976">
        <w:rPr>
          <w:rFonts w:ascii="Arial" w:hAnsi="Arial" w:cs="Arial"/>
        </w:rPr>
        <w:t>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C5DF2" w:rsidRPr="009F156A" w:rsidRDefault="008C5DF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C5DF2" w:rsidRPr="009F156A" w:rsidRDefault="008C5DF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8C5DF2" w:rsidRPr="009F156A" w:rsidRDefault="008C5DF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C5DF2" w:rsidRPr="009F156A" w:rsidRDefault="008C5DF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C5DF2" w:rsidRPr="009F156A" w:rsidRDefault="008C5DF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lastRenderedPageBreak/>
        <w:t>Zamawiający odrzuci ofertę Wykonawcy w przypadku, gdy nie będzie spełniała wymagań określonych w Ogłoszeniu o zamówieniu.</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C5DF2" w:rsidRPr="009F156A" w:rsidRDefault="008C5DF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C5DF2" w:rsidRPr="0084656A" w:rsidRDefault="008C5DF2" w:rsidP="00B235B9">
      <w:pPr>
        <w:tabs>
          <w:tab w:val="left" w:pos="284"/>
          <w:tab w:val="left" w:pos="2010"/>
        </w:tabs>
        <w:spacing w:after="0"/>
        <w:ind w:left="284" w:hanging="284"/>
        <w:jc w:val="both"/>
        <w:rPr>
          <w:rFonts w:ascii="Arial" w:hAnsi="Arial" w:cs="Arial"/>
          <w:bCs/>
          <w:color w:val="000000"/>
          <w:sz w:val="10"/>
          <w:szCs w:val="10"/>
        </w:rPr>
      </w:pPr>
    </w:p>
    <w:p w:rsidR="008C5DF2" w:rsidRPr="009F156A" w:rsidRDefault="008C5DF2" w:rsidP="00832EAF">
      <w:pPr>
        <w:tabs>
          <w:tab w:val="left" w:pos="284"/>
          <w:tab w:val="left" w:pos="2010"/>
        </w:tabs>
        <w:spacing w:after="0"/>
        <w:ind w:left="284" w:hanging="284"/>
        <w:jc w:val="both"/>
        <w:outlineLvl w:val="0"/>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C5DF2" w:rsidRPr="00191976" w:rsidRDefault="008C5DF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F-226.</w:t>
      </w:r>
    </w:p>
    <w:p w:rsidR="008C5DF2" w:rsidRPr="009F156A" w:rsidRDefault="008C5DF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8" w:history="1">
        <w:r w:rsidRPr="00191976">
          <w:rPr>
            <w:rStyle w:val="Hipercze"/>
            <w:rFonts w:ascii="Arial" w:hAnsi="Arial" w:cs="Arial"/>
            <w:bCs/>
            <w:sz w:val="22"/>
            <w:szCs w:val="22"/>
          </w:rPr>
          <w:t>zampubl@am.gdynia.pl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8C5DF2" w:rsidRPr="005C7418" w:rsidRDefault="008C5DF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C5DF2" w:rsidRPr="005C7418" w:rsidRDefault="008C5DF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9" w:history="1">
        <w:r w:rsidRPr="005C7418">
          <w:rPr>
            <w:rStyle w:val="Hipercze"/>
            <w:rFonts w:ascii="Arial" w:hAnsi="Arial" w:cs="Arial"/>
            <w:bCs/>
            <w:sz w:val="22"/>
          </w:rPr>
          <w:t>http://www.umg.edu.pl/postepowania-zwolnione</w:t>
        </w:r>
      </w:hyperlink>
      <w:r w:rsidRPr="005C7418">
        <w:rPr>
          <w:rFonts w:ascii="Arial" w:hAnsi="Arial" w:cs="Arial"/>
          <w:bCs/>
          <w:color w:val="000000"/>
          <w:sz w:val="20"/>
          <w:szCs w:val="22"/>
        </w:rPr>
        <w:t xml:space="preserve"> </w:t>
      </w:r>
    </w:p>
    <w:p w:rsidR="008C5DF2" w:rsidRPr="005C7418" w:rsidRDefault="008C5DF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8C5DF2" w:rsidRPr="005C7418" w:rsidRDefault="008C5DF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Dorota Barzowska, e-mail: </w:t>
      </w:r>
      <w:hyperlink r:id="rId11" w:history="1">
        <w:r w:rsidRPr="005C7418">
          <w:rPr>
            <w:rStyle w:val="Hipercze"/>
            <w:rFonts w:ascii="Arial" w:hAnsi="Arial" w:cs="Arial"/>
            <w:bCs/>
            <w:sz w:val="22"/>
          </w:rPr>
          <w:t>d.barzowska@au.umg.edu.pl</w:t>
        </w:r>
      </w:hyperlink>
      <w:r w:rsidRPr="005C7418">
        <w:rPr>
          <w:rFonts w:ascii="Arial" w:hAnsi="Arial" w:cs="Arial"/>
          <w:bCs/>
          <w:sz w:val="22"/>
          <w:szCs w:val="22"/>
        </w:rPr>
        <w:t xml:space="preserve">. </w:t>
      </w:r>
    </w:p>
    <w:p w:rsidR="008C5DF2" w:rsidRPr="009F156A" w:rsidRDefault="008C5DF2" w:rsidP="00B235B9">
      <w:pPr>
        <w:pStyle w:val="Akapitzlist"/>
        <w:tabs>
          <w:tab w:val="left" w:pos="284"/>
          <w:tab w:val="left" w:pos="2010"/>
        </w:tabs>
        <w:ind w:left="567"/>
        <w:jc w:val="both"/>
        <w:rPr>
          <w:rFonts w:ascii="Arial" w:hAnsi="Arial" w:cs="Arial"/>
          <w:bCs/>
          <w:color w:val="FF0000"/>
          <w:sz w:val="22"/>
          <w:szCs w:val="22"/>
        </w:rPr>
      </w:pPr>
    </w:p>
    <w:p w:rsidR="008C5DF2" w:rsidRPr="009F156A" w:rsidRDefault="008C5DF2" w:rsidP="00832EAF">
      <w:pPr>
        <w:tabs>
          <w:tab w:val="left" w:pos="284"/>
          <w:tab w:val="left" w:pos="2010"/>
        </w:tabs>
        <w:spacing w:after="0" w:line="240" w:lineRule="auto"/>
        <w:jc w:val="both"/>
        <w:outlineLvl w:val="0"/>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C5DF2" w:rsidRPr="009F156A" w:rsidRDefault="008C5DF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C5DF2" w:rsidRPr="009F156A" w:rsidRDefault="008C5DF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C5DF2" w:rsidRPr="009F156A" w:rsidRDefault="008C5DF2" w:rsidP="00B235B9">
      <w:pPr>
        <w:pStyle w:val="Akapitzlist"/>
        <w:tabs>
          <w:tab w:val="left" w:pos="567"/>
          <w:tab w:val="left" w:pos="2010"/>
        </w:tabs>
        <w:ind w:left="644"/>
        <w:jc w:val="both"/>
        <w:rPr>
          <w:rFonts w:ascii="Arial" w:hAnsi="Arial" w:cs="Arial"/>
          <w:bCs/>
          <w:color w:val="000000"/>
          <w:sz w:val="22"/>
          <w:szCs w:val="22"/>
        </w:rPr>
      </w:pPr>
    </w:p>
    <w:p w:rsidR="008C5DF2" w:rsidRPr="009F156A" w:rsidRDefault="008C5DF2" w:rsidP="00832EAF">
      <w:pPr>
        <w:tabs>
          <w:tab w:val="left" w:pos="284"/>
          <w:tab w:val="left" w:pos="2010"/>
        </w:tabs>
        <w:spacing w:after="0"/>
        <w:ind w:left="284" w:hanging="284"/>
        <w:jc w:val="both"/>
        <w:outlineLvl w:val="0"/>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C5DF2" w:rsidRPr="0051043A" w:rsidRDefault="008C5DF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 xml:space="preserve">226 do </w:t>
      </w:r>
      <w:r w:rsidRPr="00F521BB">
        <w:rPr>
          <w:rFonts w:ascii="Arial" w:hAnsi="Arial" w:cs="Arial"/>
        </w:rPr>
        <w:t>dnia</w:t>
      </w:r>
      <w:r w:rsidR="00F521BB">
        <w:rPr>
          <w:rFonts w:ascii="Arial" w:hAnsi="Arial" w:cs="Arial"/>
        </w:rPr>
        <w:t xml:space="preserve"> </w:t>
      </w:r>
      <w:r w:rsidR="00F521BB">
        <w:rPr>
          <w:rFonts w:ascii="Arial" w:hAnsi="Arial" w:cs="Arial"/>
          <w:b/>
          <w:bCs/>
          <w:u w:val="single"/>
        </w:rPr>
        <w:t>11</w:t>
      </w:r>
      <w:r w:rsidR="00F521BB" w:rsidRPr="00F521BB">
        <w:rPr>
          <w:rFonts w:ascii="Arial" w:hAnsi="Arial" w:cs="Arial"/>
          <w:b/>
          <w:bCs/>
          <w:u w:val="single"/>
        </w:rPr>
        <w:t>.02.2020</w:t>
      </w:r>
      <w:r w:rsidRPr="00F521BB">
        <w:rPr>
          <w:rFonts w:ascii="Arial" w:hAnsi="Arial" w:cs="Arial"/>
          <w:u w:val="single"/>
        </w:rPr>
        <w:t xml:space="preserve"> </w:t>
      </w:r>
      <w:r w:rsidRPr="00F521BB">
        <w:rPr>
          <w:rFonts w:ascii="Arial" w:hAnsi="Arial" w:cs="Arial"/>
          <w:b/>
          <w:bCs/>
          <w:u w:val="single"/>
        </w:rPr>
        <w:t>do godz. 10</w:t>
      </w:r>
      <w:r w:rsidRPr="00F521BB">
        <w:rPr>
          <w:rFonts w:ascii="Arial" w:hAnsi="Arial" w:cs="Arial"/>
          <w:b/>
          <w:bCs/>
          <w:u w:val="single"/>
          <w:vertAlign w:val="superscript"/>
        </w:rPr>
        <w:t>00</w:t>
      </w:r>
      <w:r w:rsidRPr="00F521BB">
        <w:rPr>
          <w:rFonts w:ascii="Arial" w:hAnsi="Arial" w:cs="Arial"/>
        </w:rPr>
        <w:t xml:space="preserve">. </w:t>
      </w:r>
      <w:r w:rsidRPr="00F521BB">
        <w:rPr>
          <w:rFonts w:ascii="Arial" w:hAnsi="Arial" w:cs="Arial"/>
          <w:color w:val="000000"/>
        </w:rPr>
        <w:t>Wszystkie</w:t>
      </w:r>
      <w:r w:rsidRPr="0051043A">
        <w:rPr>
          <w:rFonts w:ascii="Arial" w:hAnsi="Arial" w:cs="Arial"/>
          <w:color w:val="000000"/>
        </w:rPr>
        <w:t xml:space="preserve"> oferty otrzymane przez Zamawiającego po terminie podanym powyżej zostaną niezwłocznie zwrócone Wykonawcom bez otwierania. </w:t>
      </w:r>
    </w:p>
    <w:p w:rsidR="008C5DF2" w:rsidRPr="0051043A" w:rsidRDefault="008C5DF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8C5DF2" w:rsidRPr="0051043A" w:rsidRDefault="008C5DF2" w:rsidP="00B235B9">
      <w:pPr>
        <w:tabs>
          <w:tab w:val="left" w:pos="2010"/>
        </w:tabs>
        <w:spacing w:after="0"/>
        <w:ind w:left="284"/>
        <w:rPr>
          <w:rFonts w:ascii="Arial" w:hAnsi="Arial" w:cs="Arial"/>
          <w:b/>
          <w:color w:val="000000"/>
        </w:rPr>
      </w:pPr>
    </w:p>
    <w:p w:rsidR="008C5DF2" w:rsidRPr="00832EAF" w:rsidRDefault="008C5DF2" w:rsidP="00CD3902">
      <w:pPr>
        <w:spacing w:after="0"/>
        <w:jc w:val="center"/>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p>
    <w:p w:rsidR="008C5DF2" w:rsidRPr="00832EAF" w:rsidRDefault="008C5DF2" w:rsidP="00CD3902">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p w:rsidR="008C5DF2" w:rsidRPr="0051043A" w:rsidRDefault="008C5DF2" w:rsidP="00421122">
      <w:pPr>
        <w:widowControl w:val="0"/>
        <w:suppressAutoHyphens/>
        <w:spacing w:after="40" w:line="240" w:lineRule="auto"/>
        <w:ind w:left="360"/>
        <w:jc w:val="both"/>
        <w:rPr>
          <w:rFonts w:ascii="Arial" w:hAnsi="Arial" w:cs="Arial"/>
          <w:i/>
          <w:lang w:eastAsia="zh-CN"/>
        </w:rPr>
      </w:pPr>
      <w:r w:rsidRPr="00421122">
        <w:rPr>
          <w:rFonts w:ascii="Arial" w:hAnsi="Arial" w:cs="Arial"/>
          <w:i/>
          <w:lang w:eastAsia="zh-CN"/>
        </w:rPr>
        <w:t xml:space="preserve"> usługa edukacyjna</w:t>
      </w:r>
      <w:r>
        <w:rPr>
          <w:rFonts w:ascii="Arial" w:hAnsi="Arial" w:cs="Arial"/>
          <w:i/>
          <w:lang w:eastAsia="zh-CN"/>
        </w:rPr>
        <w:t xml:space="preserve"> </w:t>
      </w:r>
      <w:r w:rsidRPr="0051043A">
        <w:rPr>
          <w:rFonts w:ascii="Arial" w:hAnsi="Arial" w:cs="Arial"/>
          <w:i/>
          <w:lang w:eastAsia="zh-CN"/>
        </w:rPr>
        <w:t>w ramach projektu „</w:t>
      </w:r>
      <w:proofErr w:type="spellStart"/>
      <w:r w:rsidRPr="0051043A">
        <w:rPr>
          <w:rFonts w:ascii="Arial" w:hAnsi="Arial" w:cs="Arial"/>
          <w:i/>
          <w:lang w:eastAsia="zh-CN"/>
        </w:rPr>
        <w:t>SezAM</w:t>
      </w:r>
      <w:proofErr w:type="spellEnd"/>
      <w:r w:rsidRPr="0051043A">
        <w:rPr>
          <w:rFonts w:ascii="Arial" w:hAnsi="Arial" w:cs="Arial"/>
          <w:i/>
          <w:lang w:eastAsia="zh-CN"/>
        </w:rPr>
        <w:t xml:space="preserve"> wiedzy, kompetencji i umiejętności” realizowanego przez Uniwersytet Morski w Gdyni w ramach Programu Operacyjnego Wiedza Edukacja Rozwój (nr projektu: POWR.03.05.00-00-Z218/17) </w:t>
      </w:r>
      <w:r w:rsidRPr="0051043A">
        <w:rPr>
          <w:rFonts w:ascii="Arial" w:hAnsi="Arial" w:cs="Arial"/>
          <w:b/>
          <w:i/>
          <w:color w:val="000000"/>
        </w:rPr>
        <w:t xml:space="preserve">Nr postępowania </w:t>
      </w:r>
      <w:r w:rsidRPr="00F521BB">
        <w:rPr>
          <w:rFonts w:ascii="Arial" w:hAnsi="Arial" w:cs="Arial"/>
          <w:b/>
          <w:i/>
          <w:color w:val="000000"/>
        </w:rPr>
        <w:lastRenderedPageBreak/>
        <w:t>CRZP/</w:t>
      </w:r>
      <w:r w:rsidR="00507DC5" w:rsidRPr="00F521BB">
        <w:rPr>
          <w:rFonts w:ascii="Arial" w:hAnsi="Arial" w:cs="Arial"/>
          <w:b/>
          <w:i/>
          <w:color w:val="000000"/>
        </w:rPr>
        <w:t>26/2020</w:t>
      </w:r>
    </w:p>
    <w:p w:rsidR="008C5DF2" w:rsidRPr="0051043A" w:rsidRDefault="008C5DF2" w:rsidP="005C7418">
      <w:pPr>
        <w:widowControl w:val="0"/>
        <w:suppressAutoHyphens/>
        <w:spacing w:after="40" w:line="240" w:lineRule="auto"/>
        <w:ind w:left="360"/>
        <w:jc w:val="both"/>
        <w:rPr>
          <w:rFonts w:ascii="Arial" w:hAnsi="Arial" w:cs="Arial"/>
          <w:i/>
        </w:rPr>
      </w:pPr>
    </w:p>
    <w:p w:rsidR="008C5DF2" w:rsidRDefault="008C5DF2" w:rsidP="00832EAF">
      <w:pPr>
        <w:tabs>
          <w:tab w:val="left" w:pos="0"/>
        </w:tabs>
        <w:autoSpaceDE w:val="0"/>
        <w:spacing w:after="0"/>
        <w:jc w:val="center"/>
        <w:outlineLvl w:val="0"/>
        <w:rPr>
          <w:rFonts w:ascii="Arial" w:hAnsi="Arial" w:cs="Arial"/>
          <w:b/>
          <w:bCs/>
          <w:position w:val="6"/>
          <w:u w:val="single"/>
          <w:vertAlign w:val="superscript"/>
        </w:rPr>
      </w:pPr>
      <w:r w:rsidRPr="00F521BB">
        <w:rPr>
          <w:rFonts w:ascii="Arial" w:hAnsi="Arial" w:cs="Arial"/>
          <w:b/>
        </w:rPr>
        <w:t xml:space="preserve">NIE OTWIERAĆ PRZED DNIEM </w:t>
      </w:r>
      <w:r w:rsidR="00F521BB" w:rsidRPr="00F521BB">
        <w:rPr>
          <w:rFonts w:ascii="Arial" w:hAnsi="Arial" w:cs="Arial"/>
          <w:b/>
        </w:rPr>
        <w:t>11.02.2020</w:t>
      </w:r>
      <w:r w:rsidRPr="00F521BB">
        <w:rPr>
          <w:rFonts w:ascii="Arial" w:hAnsi="Arial" w:cs="Arial"/>
          <w:b/>
        </w:rPr>
        <w:t xml:space="preserve"> r. DO GODZ. 10</w:t>
      </w:r>
      <w:r w:rsidRPr="00F521BB">
        <w:rPr>
          <w:rFonts w:ascii="Arial" w:hAnsi="Arial" w:cs="Arial"/>
          <w:b/>
          <w:bCs/>
          <w:position w:val="6"/>
          <w:u w:val="single"/>
          <w:vertAlign w:val="superscript"/>
        </w:rPr>
        <w:t>00</w:t>
      </w:r>
    </w:p>
    <w:p w:rsidR="008C5DF2" w:rsidRPr="009F156A" w:rsidRDefault="008C5DF2" w:rsidP="00B235B9">
      <w:pPr>
        <w:tabs>
          <w:tab w:val="left" w:pos="0"/>
        </w:tabs>
        <w:autoSpaceDE w:val="0"/>
        <w:spacing w:after="0"/>
        <w:jc w:val="center"/>
        <w:rPr>
          <w:rFonts w:ascii="Arial" w:hAnsi="Arial" w:cs="Arial"/>
        </w:rPr>
      </w:pPr>
    </w:p>
    <w:p w:rsidR="008C5DF2" w:rsidRPr="009F156A" w:rsidRDefault="008C5DF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8C5DF2" w:rsidRPr="0051043A" w:rsidRDefault="008C5DF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w:t>
      </w:r>
      <w:r w:rsidRPr="00F521BB">
        <w:rPr>
          <w:rFonts w:ascii="Arial" w:hAnsi="Arial" w:cs="Arial"/>
        </w:rPr>
        <w:t xml:space="preserve">-226, w dniu </w:t>
      </w:r>
      <w:r w:rsidR="00F521BB" w:rsidRPr="00F521BB">
        <w:rPr>
          <w:rFonts w:ascii="Arial" w:hAnsi="Arial" w:cs="Arial"/>
          <w:b/>
          <w:bCs/>
          <w:u w:val="single"/>
        </w:rPr>
        <w:t xml:space="preserve">11.02.2020 r. </w:t>
      </w:r>
      <w:r w:rsidRPr="00F521BB">
        <w:rPr>
          <w:rFonts w:ascii="Arial" w:hAnsi="Arial" w:cs="Arial"/>
          <w:u w:val="single"/>
        </w:rPr>
        <w:t xml:space="preserve"> </w:t>
      </w:r>
      <w:r w:rsidRPr="00F521BB">
        <w:rPr>
          <w:rFonts w:ascii="Arial" w:hAnsi="Arial" w:cs="Arial"/>
          <w:b/>
          <w:bCs/>
          <w:u w:val="single"/>
        </w:rPr>
        <w:t>o godz. 10</w:t>
      </w:r>
      <w:r w:rsidRPr="00F521BB">
        <w:rPr>
          <w:rFonts w:ascii="Arial" w:hAnsi="Arial" w:cs="Arial"/>
          <w:b/>
          <w:bCs/>
          <w:u w:val="single"/>
          <w:vertAlign w:val="superscript"/>
        </w:rPr>
        <w:t>15</w:t>
      </w:r>
      <w:r w:rsidRPr="00F521BB">
        <w:rPr>
          <w:rFonts w:ascii="Arial" w:hAnsi="Arial" w:cs="Arial"/>
          <w:i/>
          <w:iCs/>
        </w:rPr>
        <w:t>.</w:t>
      </w:r>
      <w:r w:rsidRPr="0051043A">
        <w:rPr>
          <w:rFonts w:ascii="Arial" w:hAnsi="Arial" w:cs="Arial"/>
          <w:i/>
          <w:iCs/>
        </w:rPr>
        <w:t xml:space="preserve"> </w:t>
      </w:r>
    </w:p>
    <w:p w:rsidR="008C5DF2" w:rsidRPr="0051043A" w:rsidRDefault="008C5DF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8C5DF2" w:rsidRPr="0051043A" w:rsidRDefault="008C5DF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8C5DF2" w:rsidRPr="009F156A" w:rsidRDefault="008C5DF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8C5DF2" w:rsidRPr="009F156A" w:rsidRDefault="008C5DF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C5DF2" w:rsidRPr="009F156A" w:rsidRDefault="008C5DF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8C5DF2" w:rsidRPr="008E0A4E" w:rsidRDefault="008C5DF2" w:rsidP="00B235B9">
      <w:pPr>
        <w:pStyle w:val="Akapitzlist"/>
        <w:tabs>
          <w:tab w:val="left" w:pos="567"/>
        </w:tabs>
        <w:autoSpaceDE w:val="0"/>
        <w:ind w:left="644"/>
        <w:jc w:val="both"/>
        <w:rPr>
          <w:rFonts w:ascii="Arial" w:hAnsi="Arial" w:cs="Arial"/>
          <w:sz w:val="10"/>
          <w:szCs w:val="10"/>
          <w:lang w:eastAsia="en-US"/>
        </w:rPr>
      </w:pPr>
    </w:p>
    <w:p w:rsidR="008C5DF2" w:rsidRPr="009F156A" w:rsidRDefault="008C5DF2" w:rsidP="00832EAF">
      <w:pPr>
        <w:tabs>
          <w:tab w:val="left" w:pos="284"/>
          <w:tab w:val="left" w:pos="2010"/>
        </w:tabs>
        <w:spacing w:after="0"/>
        <w:ind w:left="284" w:hanging="284"/>
        <w:jc w:val="both"/>
        <w:outlineLvl w:val="0"/>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C5DF2" w:rsidRPr="009F156A" w:rsidRDefault="008C5DF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C5DF2" w:rsidRPr="009F156A" w:rsidRDefault="008C5DF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Podstawą do wystawienia faktury jest</w:t>
      </w:r>
      <w:r w:rsidRPr="009F156A">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Płatność nastąpi przelewem na rachunek bankowy wskazany w fakturze/rachunku w terminie do 30 dni kalendarzowych od daty wpływu do siedziby Zamawiającego, prawidłowo wystawionej faktury/rachunku.</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8C5DF2" w:rsidRPr="009F156A" w:rsidRDefault="008C5DF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8C5DF2" w:rsidRPr="009F156A" w:rsidRDefault="008C5DF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C5DF2" w:rsidRPr="009F156A" w:rsidRDefault="008C5DF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C5DF2" w:rsidRPr="009F156A" w:rsidRDefault="008C5DF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C5DF2" w:rsidRPr="009F156A" w:rsidRDefault="008C5DF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C5DF2" w:rsidRPr="008E0A4E" w:rsidRDefault="008C5DF2" w:rsidP="00B235B9">
      <w:pPr>
        <w:tabs>
          <w:tab w:val="left" w:pos="284"/>
          <w:tab w:val="left" w:pos="567"/>
          <w:tab w:val="left" w:pos="2010"/>
        </w:tabs>
        <w:autoSpaceDE w:val="0"/>
        <w:spacing w:after="0"/>
        <w:jc w:val="both"/>
        <w:rPr>
          <w:rFonts w:ascii="Arial" w:hAnsi="Arial" w:cs="Arial"/>
          <w:b/>
          <w:sz w:val="10"/>
          <w:szCs w:val="10"/>
          <w:lang w:eastAsia="zh-CN"/>
        </w:rPr>
      </w:pPr>
    </w:p>
    <w:p w:rsidR="008C5DF2" w:rsidRPr="009F156A" w:rsidRDefault="008C5DF2" w:rsidP="00832EAF">
      <w:pPr>
        <w:tabs>
          <w:tab w:val="left" w:pos="284"/>
          <w:tab w:val="left" w:pos="567"/>
          <w:tab w:val="left" w:pos="2010"/>
        </w:tabs>
        <w:autoSpaceDE w:val="0"/>
        <w:spacing w:after="0"/>
        <w:jc w:val="both"/>
        <w:outlineLvl w:val="0"/>
        <w:rPr>
          <w:rFonts w:ascii="Arial" w:hAnsi="Arial" w:cs="Arial"/>
          <w:b/>
          <w:lang w:eastAsia="zh-CN"/>
        </w:rPr>
      </w:pPr>
      <w:r w:rsidRPr="009F156A">
        <w:rPr>
          <w:rFonts w:ascii="Arial" w:hAnsi="Arial" w:cs="Arial"/>
          <w:b/>
          <w:lang w:eastAsia="zh-CN"/>
        </w:rPr>
        <w:t xml:space="preserve">XIV. Istotne dla stron postanowienia. </w:t>
      </w:r>
    </w:p>
    <w:p w:rsidR="008C5DF2" w:rsidRPr="009F156A" w:rsidRDefault="008C5DF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8C5DF2" w:rsidRPr="009F156A" w:rsidRDefault="008C5DF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C5DF2" w:rsidRPr="008E0A4E" w:rsidRDefault="008C5DF2" w:rsidP="00B235B9">
      <w:pPr>
        <w:pStyle w:val="Akapitzlist"/>
        <w:tabs>
          <w:tab w:val="left" w:pos="709"/>
          <w:tab w:val="left" w:pos="2010"/>
        </w:tabs>
        <w:autoSpaceDE w:val="0"/>
        <w:ind w:left="674"/>
        <w:jc w:val="both"/>
        <w:rPr>
          <w:rFonts w:ascii="Arial" w:hAnsi="Arial" w:cs="Arial"/>
          <w:sz w:val="10"/>
          <w:szCs w:val="10"/>
        </w:rPr>
      </w:pPr>
    </w:p>
    <w:p w:rsidR="008C5DF2" w:rsidRPr="0051043A" w:rsidRDefault="008C5DF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8C5DF2" w:rsidRPr="0051043A" w:rsidRDefault="008C5DF2" w:rsidP="00B235B9">
      <w:pPr>
        <w:pStyle w:val="Akapitzlist"/>
        <w:ind w:left="360"/>
        <w:jc w:val="both"/>
        <w:rPr>
          <w:rFonts w:ascii="Arial" w:hAnsi="Arial" w:cs="Arial"/>
          <w:sz w:val="10"/>
          <w:szCs w:val="10"/>
        </w:rPr>
      </w:pPr>
    </w:p>
    <w:p w:rsidR="008C5DF2" w:rsidRPr="0051043A" w:rsidRDefault="008C5DF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8C5DF2" w:rsidRPr="0051043A" w:rsidRDefault="008C5DF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na Uniwersytecie Morskim w Gdyni jest Pani Paulina </w:t>
      </w:r>
      <w:proofErr w:type="spellStart"/>
      <w:r w:rsidRPr="0051043A">
        <w:rPr>
          <w:rFonts w:ascii="Arial" w:hAnsi="Arial" w:cs="Arial"/>
        </w:rPr>
        <w:t>Jaroś</w:t>
      </w:r>
      <w:proofErr w:type="spellEnd"/>
      <w:r w:rsidRPr="0051043A">
        <w:rPr>
          <w:rFonts w:ascii="Arial" w:hAnsi="Arial" w:cs="Arial"/>
        </w:rPr>
        <w:t>,</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8C5DF2" w:rsidRPr="0051043A" w:rsidRDefault="008C5DF2" w:rsidP="00B235B9">
      <w:pPr>
        <w:spacing w:after="0" w:line="240" w:lineRule="auto"/>
        <w:ind w:left="360"/>
        <w:contextualSpacing/>
        <w:jc w:val="both"/>
        <w:rPr>
          <w:rFonts w:ascii="Arial" w:hAnsi="Arial" w:cs="Arial"/>
          <w:color w:val="00B0F0"/>
          <w:sz w:val="10"/>
          <w:szCs w:val="10"/>
        </w:rPr>
      </w:pPr>
    </w:p>
    <w:p w:rsidR="008C5DF2" w:rsidRPr="0051043A" w:rsidRDefault="008C5DF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F521BB">
        <w:rPr>
          <w:rFonts w:ascii="Arial" w:hAnsi="Arial" w:cs="Arial"/>
          <w:i/>
        </w:rPr>
        <w:t>CRZP/</w:t>
      </w:r>
      <w:r w:rsidR="00F521BB" w:rsidRPr="00F521BB">
        <w:rPr>
          <w:rFonts w:ascii="Arial" w:hAnsi="Arial" w:cs="Arial"/>
          <w:i/>
        </w:rPr>
        <w:t>26</w:t>
      </w:r>
      <w:r w:rsidRPr="00F521BB">
        <w:rPr>
          <w:rFonts w:ascii="Arial" w:hAnsi="Arial" w:cs="Arial"/>
          <w:i/>
        </w:rPr>
        <w:t>/20</w:t>
      </w:r>
      <w:r w:rsidR="00F521BB" w:rsidRPr="00F521BB">
        <w:rPr>
          <w:rFonts w:ascii="Arial" w:hAnsi="Arial" w:cs="Arial"/>
          <w:i/>
        </w:rPr>
        <w:t>20</w:t>
      </w:r>
      <w:r w:rsidRPr="0051043A">
        <w:rPr>
          <w:rFonts w:ascii="Arial" w:hAnsi="Arial" w:cs="Arial"/>
          <w:i/>
        </w:rPr>
        <w:t xml:space="preserve"> </w:t>
      </w:r>
      <w:r w:rsidRPr="0051043A">
        <w:rPr>
          <w:rFonts w:ascii="Arial" w:hAnsi="Arial" w:cs="Arial"/>
        </w:rPr>
        <w:t>prowadzonym w trybie usług społecznych</w:t>
      </w:r>
    </w:p>
    <w:p w:rsidR="008C5DF2" w:rsidRPr="0051043A" w:rsidRDefault="008C5DF2" w:rsidP="00B235B9">
      <w:pPr>
        <w:spacing w:after="0" w:line="240" w:lineRule="auto"/>
        <w:ind w:left="426"/>
        <w:contextualSpacing/>
        <w:jc w:val="both"/>
        <w:rPr>
          <w:rFonts w:ascii="Arial" w:hAnsi="Arial" w:cs="Arial"/>
          <w:color w:val="00B0F0"/>
          <w:sz w:val="10"/>
          <w:szCs w:val="10"/>
        </w:rPr>
      </w:pPr>
    </w:p>
    <w:p w:rsidR="008C5DF2" w:rsidRPr="009F156A" w:rsidRDefault="008C5DF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rsidR="008C5DF2" w:rsidRPr="009F156A" w:rsidRDefault="008C5DF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rsidR="008C5DF2" w:rsidRPr="009F156A" w:rsidRDefault="008C5DF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rsidR="008C5DF2" w:rsidRPr="009F156A" w:rsidRDefault="008C5DF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8C5DF2" w:rsidRPr="00B64341" w:rsidRDefault="008C5DF2" w:rsidP="00B235B9">
      <w:pPr>
        <w:spacing w:after="0" w:line="240" w:lineRule="auto"/>
        <w:ind w:left="426"/>
        <w:contextualSpacing/>
        <w:jc w:val="both"/>
        <w:rPr>
          <w:rFonts w:ascii="Arial" w:hAnsi="Arial" w:cs="Arial"/>
          <w:sz w:val="10"/>
          <w:szCs w:val="10"/>
        </w:rPr>
      </w:pPr>
    </w:p>
    <w:p w:rsidR="008C5DF2" w:rsidRPr="009F156A" w:rsidRDefault="008C5DF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C5DF2" w:rsidRPr="009F156A" w:rsidRDefault="008C5DF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C5DF2" w:rsidRPr="009F156A" w:rsidRDefault="008C5DF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C5DF2" w:rsidRPr="009F156A" w:rsidRDefault="008C5DF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C5DF2" w:rsidRPr="009F156A" w:rsidRDefault="008C5DF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C5DF2" w:rsidRPr="00B64341" w:rsidRDefault="008C5DF2" w:rsidP="00B235B9">
      <w:pPr>
        <w:spacing w:after="0" w:line="240" w:lineRule="auto"/>
        <w:ind w:left="709"/>
        <w:contextualSpacing/>
        <w:jc w:val="both"/>
        <w:rPr>
          <w:rFonts w:ascii="Arial" w:hAnsi="Arial" w:cs="Arial"/>
          <w:i/>
          <w:color w:val="00B0F0"/>
          <w:sz w:val="10"/>
          <w:szCs w:val="10"/>
        </w:rPr>
      </w:pPr>
    </w:p>
    <w:p w:rsidR="008C5DF2" w:rsidRPr="009F156A" w:rsidRDefault="008C5DF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C5DF2" w:rsidRPr="009F156A" w:rsidRDefault="008C5DF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C5DF2" w:rsidRPr="009F156A" w:rsidRDefault="008C5DF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C5DF2" w:rsidRPr="009F156A" w:rsidRDefault="008C5DF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lastRenderedPageBreak/>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C5DF2" w:rsidRPr="00B64341" w:rsidRDefault="008C5DF2" w:rsidP="00B235B9">
      <w:pPr>
        <w:tabs>
          <w:tab w:val="left" w:pos="709"/>
          <w:tab w:val="left" w:pos="2010"/>
        </w:tabs>
        <w:autoSpaceDE w:val="0"/>
        <w:spacing w:after="0"/>
        <w:jc w:val="both"/>
        <w:rPr>
          <w:rFonts w:ascii="Arial" w:hAnsi="Arial" w:cs="Arial"/>
          <w:b/>
          <w:sz w:val="10"/>
          <w:szCs w:val="10"/>
        </w:rPr>
      </w:pPr>
    </w:p>
    <w:p w:rsidR="008C5DF2" w:rsidRPr="009F156A" w:rsidRDefault="008C5DF2" w:rsidP="00832EAF">
      <w:pPr>
        <w:tabs>
          <w:tab w:val="left" w:pos="709"/>
          <w:tab w:val="left" w:pos="2010"/>
        </w:tabs>
        <w:autoSpaceDE w:val="0"/>
        <w:spacing w:after="0"/>
        <w:jc w:val="both"/>
        <w:outlineLvl w:val="0"/>
        <w:rPr>
          <w:rFonts w:ascii="Arial" w:hAnsi="Arial" w:cs="Arial"/>
          <w:b/>
        </w:rPr>
      </w:pPr>
      <w:r w:rsidRPr="009F156A">
        <w:rPr>
          <w:rFonts w:ascii="Arial" w:hAnsi="Arial" w:cs="Arial"/>
          <w:b/>
        </w:rPr>
        <w:t xml:space="preserve">XV. Informacje o formalnościach, jakie powinny zostać dopełnione po wyborze oferty.  </w:t>
      </w:r>
    </w:p>
    <w:p w:rsidR="008C5DF2" w:rsidRPr="009F156A" w:rsidRDefault="008C5DF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C5DF2" w:rsidRPr="009F156A" w:rsidRDefault="008C5DF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C5DF2" w:rsidRPr="009F156A" w:rsidRDefault="008C5DF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8C5DF2" w:rsidRPr="009F156A" w:rsidRDefault="008C5DF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C5DF2" w:rsidRPr="009F156A" w:rsidRDefault="008C5DF2" w:rsidP="00B235B9">
      <w:pPr>
        <w:pStyle w:val="Akapitzlist"/>
        <w:jc w:val="both"/>
        <w:rPr>
          <w:rFonts w:ascii="Arial" w:hAnsi="Arial" w:cs="Arial"/>
          <w:sz w:val="22"/>
          <w:szCs w:val="22"/>
        </w:rPr>
      </w:pPr>
      <w:r w:rsidRPr="009F156A">
        <w:rPr>
          <w:rFonts w:ascii="Arial" w:hAnsi="Arial" w:cs="Arial"/>
          <w:sz w:val="22"/>
          <w:szCs w:val="22"/>
        </w:rPr>
        <w:t>-  złożone oferty</w:t>
      </w:r>
    </w:p>
    <w:p w:rsidR="008C5DF2" w:rsidRPr="009F156A" w:rsidRDefault="008C5DF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C5DF2" w:rsidRPr="009F156A" w:rsidRDefault="008C5DF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C5DF2" w:rsidRPr="009F156A" w:rsidRDefault="008C5DF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C5DF2" w:rsidRDefault="008C5DF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8C5DF2" w:rsidRPr="00B64341" w:rsidRDefault="008C5DF2" w:rsidP="00B235B9">
      <w:pPr>
        <w:tabs>
          <w:tab w:val="left" w:pos="284"/>
          <w:tab w:val="left" w:pos="2010"/>
        </w:tabs>
        <w:spacing w:after="0"/>
        <w:jc w:val="both"/>
        <w:rPr>
          <w:rFonts w:ascii="Arial" w:hAnsi="Arial" w:cs="Arial"/>
          <w:b/>
          <w:color w:val="000000"/>
          <w:sz w:val="10"/>
          <w:szCs w:val="10"/>
          <w:u w:val="single"/>
          <w:lang w:eastAsia="zh-CN"/>
        </w:rPr>
      </w:pPr>
    </w:p>
    <w:p w:rsidR="008C5DF2" w:rsidRPr="009F156A" w:rsidRDefault="008C5DF2" w:rsidP="00832EAF">
      <w:pPr>
        <w:tabs>
          <w:tab w:val="left" w:pos="284"/>
          <w:tab w:val="left" w:pos="2010"/>
        </w:tabs>
        <w:spacing w:after="0"/>
        <w:jc w:val="both"/>
        <w:outlineLvl w:val="0"/>
        <w:rPr>
          <w:rFonts w:ascii="Arial" w:hAnsi="Arial" w:cs="Arial"/>
          <w:bCs/>
        </w:rPr>
      </w:pPr>
      <w:r w:rsidRPr="009F156A">
        <w:rPr>
          <w:rFonts w:ascii="Arial" w:hAnsi="Arial" w:cs="Arial"/>
          <w:b/>
          <w:bCs/>
        </w:rPr>
        <w:t>XV. Unieważnienie postępowania.</w:t>
      </w:r>
    </w:p>
    <w:p w:rsidR="008C5DF2" w:rsidRPr="009F156A" w:rsidRDefault="008C5DF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C5DF2" w:rsidRPr="009F156A" w:rsidRDefault="008C5DF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8" w:name="mip33167614"/>
      <w:bookmarkStart w:id="9" w:name="mip33167615"/>
      <w:bookmarkStart w:id="10" w:name="mip33167616"/>
      <w:bookmarkEnd w:id="8"/>
      <w:bookmarkEnd w:id="9"/>
      <w:bookmarkEnd w:id="10"/>
    </w:p>
    <w:p w:rsidR="008C5DF2" w:rsidRPr="009F156A" w:rsidRDefault="008C5DF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11" w:name="mip33167617"/>
      <w:bookmarkEnd w:id="11"/>
    </w:p>
    <w:p w:rsidR="008C5DF2" w:rsidRPr="009F156A" w:rsidRDefault="008C5DF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C5DF2" w:rsidRDefault="008C5DF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12" w:name="mip33167618"/>
      <w:bookmarkEnd w:id="12"/>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C5DF2" w:rsidRPr="009F156A" w:rsidRDefault="008C5DF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13" w:name="mip33167619"/>
      <w:bookmarkEnd w:id="13"/>
      <w:r w:rsidRPr="00F30388">
        <w:rPr>
          <w:rFonts w:ascii="Arial" w:hAnsi="Arial" w:cs="Arial"/>
        </w:rPr>
        <w:t>postępowanie obarczone jest niemożliwą do usunięcia wadą uniemożliwiającą zawarcie niepodlegającej unieważnieniu umowy w sprawie zamówienia publicznego.</w:t>
      </w:r>
    </w:p>
    <w:p w:rsidR="008C5DF2" w:rsidRPr="009F156A" w:rsidRDefault="008C5DF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C5DF2" w:rsidRPr="009F156A" w:rsidRDefault="008C5DF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C5DF2" w:rsidRPr="009F156A" w:rsidTr="009146F2">
        <w:tc>
          <w:tcPr>
            <w:tcW w:w="9406" w:type="dxa"/>
          </w:tcPr>
          <w:p w:rsidR="008C5DF2" w:rsidRPr="009F156A" w:rsidRDefault="008C5DF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8C5DF2" w:rsidRPr="009F156A" w:rsidTr="009146F2">
        <w:tc>
          <w:tcPr>
            <w:tcW w:w="9406" w:type="dxa"/>
          </w:tcPr>
          <w:p w:rsidR="008C5DF2" w:rsidRPr="00B06BC8" w:rsidRDefault="008C5DF2" w:rsidP="00F521BB">
            <w:pPr>
              <w:spacing w:after="0"/>
              <w:jc w:val="center"/>
              <w:rPr>
                <w:rFonts w:ascii="Arial" w:hAnsi="Arial" w:cs="Arial"/>
                <w:b/>
                <w:bCs/>
              </w:rPr>
            </w:pPr>
            <w:r w:rsidRPr="00B06BC8">
              <w:rPr>
                <w:rFonts w:ascii="Arial" w:hAnsi="Arial" w:cs="Arial"/>
                <w:b/>
                <w:bCs/>
              </w:rPr>
              <w:t>FORMULARZ OFERTY</w:t>
            </w:r>
          </w:p>
          <w:p w:rsidR="008C5DF2" w:rsidRPr="00B06BC8" w:rsidRDefault="008C5DF2" w:rsidP="009146F2">
            <w:pPr>
              <w:spacing w:after="0"/>
              <w:jc w:val="center"/>
              <w:rPr>
                <w:rFonts w:ascii="Arial" w:hAnsi="Arial" w:cs="Arial"/>
                <w:b/>
                <w:bCs/>
              </w:rPr>
            </w:pPr>
          </w:p>
          <w:p w:rsidR="008C5DF2" w:rsidRPr="00832EAF" w:rsidRDefault="008C5DF2" w:rsidP="00CD3902">
            <w:pPr>
              <w:spacing w:after="0"/>
              <w:jc w:val="center"/>
              <w:rPr>
                <w:rFonts w:ascii="Arial" w:hAnsi="Arial" w:cs="Arial"/>
                <w:i/>
                <w:lang w:eastAsia="zh-CN"/>
              </w:rPr>
            </w:pP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p>
          <w:p w:rsidR="008C5DF2" w:rsidRPr="00832EAF" w:rsidRDefault="008C5DF2" w:rsidP="00CD3902">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p w:rsidR="008C5DF2" w:rsidRPr="00421122" w:rsidRDefault="008C5DF2" w:rsidP="00421122">
            <w:pPr>
              <w:spacing w:after="0"/>
              <w:jc w:val="center"/>
              <w:rPr>
                <w:rFonts w:ascii="Arial" w:hAnsi="Arial" w:cs="Arial"/>
                <w:i/>
                <w:lang w:eastAsia="zh-CN"/>
              </w:rPr>
            </w:pPr>
            <w:r w:rsidRPr="00421122">
              <w:rPr>
                <w:rFonts w:ascii="Arial" w:hAnsi="Arial" w:cs="Arial"/>
                <w:i/>
                <w:lang w:eastAsia="zh-CN"/>
              </w:rPr>
              <w:t>usługa edukacyjna</w:t>
            </w:r>
          </w:p>
          <w:p w:rsidR="008C5DF2" w:rsidRPr="00B06BC8" w:rsidRDefault="008C5DF2" w:rsidP="009146F2">
            <w:pPr>
              <w:spacing w:after="0"/>
              <w:jc w:val="center"/>
              <w:rPr>
                <w:rFonts w:ascii="Arial" w:hAnsi="Arial" w:cs="Arial"/>
                <w:lang w:eastAsia="zh-CN"/>
              </w:rPr>
            </w:pPr>
          </w:p>
          <w:p w:rsidR="008C5DF2" w:rsidRPr="009F156A" w:rsidRDefault="008C5DF2" w:rsidP="009146F2">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C5DF2" w:rsidRPr="009F156A" w:rsidRDefault="008C5DF2" w:rsidP="009146F2">
            <w:pPr>
              <w:spacing w:after="0"/>
              <w:jc w:val="center"/>
              <w:rPr>
                <w:rFonts w:ascii="Arial" w:hAnsi="Arial" w:cs="Arial"/>
                <w:b/>
                <w:iCs/>
                <w:sz w:val="16"/>
                <w:szCs w:val="16"/>
              </w:rPr>
            </w:pPr>
          </w:p>
        </w:tc>
      </w:tr>
    </w:tbl>
    <w:p w:rsidR="008C5DF2" w:rsidRPr="009F156A" w:rsidRDefault="008C5DF2" w:rsidP="00B235B9">
      <w:pPr>
        <w:tabs>
          <w:tab w:val="left" w:pos="360"/>
        </w:tabs>
        <w:autoSpaceDE w:val="0"/>
        <w:spacing w:after="0"/>
        <w:jc w:val="both"/>
        <w:rPr>
          <w:rFonts w:ascii="Arial" w:hAnsi="Arial" w:cs="Arial"/>
          <w:b/>
          <w:bCs/>
        </w:rPr>
      </w:pPr>
    </w:p>
    <w:p w:rsidR="008C5DF2" w:rsidRPr="009F156A" w:rsidRDefault="008C5DF2" w:rsidP="00832EAF">
      <w:pPr>
        <w:tabs>
          <w:tab w:val="left" w:pos="360"/>
        </w:tabs>
        <w:autoSpaceDE w:val="0"/>
        <w:spacing w:after="0"/>
        <w:jc w:val="both"/>
        <w:outlineLvl w:val="0"/>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C5DF2" w:rsidRPr="009F156A" w:rsidTr="0051043A">
        <w:tc>
          <w:tcPr>
            <w:tcW w:w="691" w:type="dxa"/>
            <w:vAlign w:val="center"/>
          </w:tcPr>
          <w:p w:rsidR="008C5DF2" w:rsidRPr="009F156A" w:rsidRDefault="008C5DF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C5DF2" w:rsidRPr="009F156A" w:rsidRDefault="008C5DF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C5DF2" w:rsidRPr="009F156A" w:rsidRDefault="008C5DF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C5DF2" w:rsidRPr="009F156A" w:rsidRDefault="008C5DF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C5DF2" w:rsidRPr="009F156A" w:rsidTr="0051043A">
        <w:trPr>
          <w:trHeight w:val="591"/>
        </w:trPr>
        <w:tc>
          <w:tcPr>
            <w:tcW w:w="691" w:type="dxa"/>
            <w:vAlign w:val="center"/>
          </w:tcPr>
          <w:p w:rsidR="008C5DF2" w:rsidRPr="009F156A" w:rsidRDefault="008C5DF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C5DF2" w:rsidRPr="009F156A" w:rsidRDefault="008C5DF2" w:rsidP="009146F2">
            <w:pPr>
              <w:autoSpaceDE w:val="0"/>
              <w:spacing w:after="0"/>
              <w:rPr>
                <w:rFonts w:ascii="Arial" w:hAnsi="Arial" w:cs="Arial"/>
                <w:sz w:val="20"/>
                <w:szCs w:val="20"/>
              </w:rPr>
            </w:pPr>
          </w:p>
          <w:p w:rsidR="008C5DF2" w:rsidRPr="009F156A" w:rsidRDefault="008C5DF2" w:rsidP="009146F2">
            <w:pPr>
              <w:spacing w:after="0"/>
              <w:rPr>
                <w:rFonts w:ascii="Arial" w:hAnsi="Arial" w:cs="Arial"/>
                <w:sz w:val="20"/>
                <w:szCs w:val="20"/>
              </w:rPr>
            </w:pPr>
          </w:p>
        </w:tc>
        <w:tc>
          <w:tcPr>
            <w:tcW w:w="2656" w:type="dxa"/>
            <w:vAlign w:val="center"/>
          </w:tcPr>
          <w:p w:rsidR="008C5DF2" w:rsidRPr="009F156A" w:rsidRDefault="008C5DF2" w:rsidP="009146F2">
            <w:pPr>
              <w:autoSpaceDE w:val="0"/>
              <w:spacing w:after="0"/>
              <w:rPr>
                <w:rFonts w:ascii="Arial" w:hAnsi="Arial" w:cs="Arial"/>
                <w:b/>
                <w:bCs/>
                <w:sz w:val="20"/>
                <w:szCs w:val="20"/>
              </w:rPr>
            </w:pPr>
          </w:p>
        </w:tc>
        <w:tc>
          <w:tcPr>
            <w:tcW w:w="2988" w:type="dxa"/>
          </w:tcPr>
          <w:p w:rsidR="008C5DF2" w:rsidRPr="009F156A" w:rsidRDefault="008C5DF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C5DF2" w:rsidRPr="009F156A" w:rsidTr="0051043A">
        <w:trPr>
          <w:trHeight w:val="557"/>
        </w:trPr>
        <w:tc>
          <w:tcPr>
            <w:tcW w:w="691" w:type="dxa"/>
            <w:vAlign w:val="center"/>
          </w:tcPr>
          <w:p w:rsidR="008C5DF2" w:rsidRPr="009F156A" w:rsidRDefault="008C5DF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C5DF2" w:rsidRPr="009F156A" w:rsidRDefault="008C5DF2" w:rsidP="009146F2">
            <w:pPr>
              <w:autoSpaceDE w:val="0"/>
              <w:spacing w:after="0"/>
              <w:rPr>
                <w:rFonts w:ascii="Arial" w:hAnsi="Arial" w:cs="Arial"/>
                <w:b/>
                <w:bCs/>
                <w:sz w:val="20"/>
                <w:szCs w:val="20"/>
              </w:rPr>
            </w:pPr>
          </w:p>
          <w:p w:rsidR="008C5DF2" w:rsidRPr="009F156A" w:rsidRDefault="008C5DF2" w:rsidP="009146F2">
            <w:pPr>
              <w:spacing w:after="0"/>
              <w:rPr>
                <w:rFonts w:ascii="Arial" w:hAnsi="Arial" w:cs="Arial"/>
                <w:sz w:val="20"/>
                <w:szCs w:val="20"/>
              </w:rPr>
            </w:pPr>
          </w:p>
        </w:tc>
        <w:tc>
          <w:tcPr>
            <w:tcW w:w="2656" w:type="dxa"/>
            <w:vAlign w:val="center"/>
          </w:tcPr>
          <w:p w:rsidR="008C5DF2" w:rsidRPr="009F156A" w:rsidRDefault="008C5DF2" w:rsidP="009146F2">
            <w:pPr>
              <w:autoSpaceDE w:val="0"/>
              <w:spacing w:after="0"/>
              <w:rPr>
                <w:rFonts w:ascii="Arial" w:hAnsi="Arial" w:cs="Arial"/>
                <w:b/>
                <w:bCs/>
                <w:sz w:val="20"/>
                <w:szCs w:val="20"/>
              </w:rPr>
            </w:pPr>
          </w:p>
        </w:tc>
        <w:tc>
          <w:tcPr>
            <w:tcW w:w="2988" w:type="dxa"/>
          </w:tcPr>
          <w:p w:rsidR="008C5DF2" w:rsidRPr="009F156A" w:rsidRDefault="008C5DF2" w:rsidP="009146F2">
            <w:pPr>
              <w:autoSpaceDE w:val="0"/>
              <w:spacing w:after="0"/>
              <w:rPr>
                <w:rFonts w:ascii="Arial" w:hAnsi="Arial" w:cs="Arial"/>
                <w:b/>
                <w:bCs/>
                <w:sz w:val="20"/>
                <w:szCs w:val="20"/>
              </w:rPr>
            </w:pPr>
          </w:p>
        </w:tc>
      </w:tr>
    </w:tbl>
    <w:p w:rsidR="008C5DF2" w:rsidRDefault="008C5DF2" w:rsidP="00B235B9">
      <w:pPr>
        <w:tabs>
          <w:tab w:val="left" w:pos="360"/>
        </w:tabs>
        <w:spacing w:after="0"/>
        <w:jc w:val="both"/>
        <w:rPr>
          <w:rFonts w:ascii="Arial" w:hAnsi="Arial" w:cs="Arial"/>
          <w:b/>
          <w:lang w:eastAsia="ar-SA"/>
        </w:rPr>
      </w:pPr>
    </w:p>
    <w:p w:rsidR="008C5DF2" w:rsidRPr="009F156A" w:rsidRDefault="008C5DF2" w:rsidP="00832EAF">
      <w:pPr>
        <w:tabs>
          <w:tab w:val="left" w:pos="360"/>
        </w:tabs>
        <w:spacing w:after="0"/>
        <w:jc w:val="both"/>
        <w:outlineLvl w:val="0"/>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bCs/>
                <w:lang w:eastAsia="ar-SA"/>
              </w:rPr>
            </w:pPr>
          </w:p>
        </w:tc>
      </w:tr>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Adres</w:t>
            </w:r>
          </w:p>
          <w:p w:rsidR="008C5DF2" w:rsidRPr="009F156A" w:rsidRDefault="008C5DF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lang w:eastAsia="ar-SA"/>
              </w:rPr>
            </w:pPr>
          </w:p>
        </w:tc>
      </w:tr>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C5DF2" w:rsidRPr="009F156A" w:rsidRDefault="008C5DF2"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8C5DF2" w:rsidRPr="009F156A" w:rsidRDefault="008C5DF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C5DF2" w:rsidRPr="009F156A" w:rsidRDefault="008C5DF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lang w:eastAsia="ar-SA"/>
              </w:rPr>
            </w:pPr>
          </w:p>
        </w:tc>
      </w:tr>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lang w:eastAsia="ar-SA"/>
              </w:rPr>
            </w:pPr>
          </w:p>
        </w:tc>
      </w:tr>
      <w:tr w:rsidR="008C5DF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lang w:eastAsia="ar-SA"/>
              </w:rPr>
            </w:pPr>
          </w:p>
        </w:tc>
      </w:tr>
      <w:tr w:rsidR="008C5DF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8C5DF2" w:rsidRPr="009F156A" w:rsidRDefault="008C5DF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C5DF2" w:rsidRPr="009F156A" w:rsidRDefault="008C5DF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lang w:eastAsia="ar-SA"/>
              </w:rPr>
            </w:pPr>
          </w:p>
        </w:tc>
      </w:tr>
    </w:tbl>
    <w:p w:rsidR="008C5DF2" w:rsidRDefault="008C5DF2" w:rsidP="00B235B9">
      <w:pPr>
        <w:spacing w:after="0"/>
        <w:rPr>
          <w:rFonts w:ascii="Arial" w:hAnsi="Arial" w:cs="Arial"/>
          <w:sz w:val="18"/>
          <w:szCs w:val="18"/>
        </w:rPr>
      </w:pPr>
    </w:p>
    <w:p w:rsidR="008C5DF2" w:rsidRPr="009F156A" w:rsidRDefault="008C5DF2" w:rsidP="00B235B9">
      <w:pPr>
        <w:spacing w:after="0"/>
        <w:rPr>
          <w:rFonts w:ascii="Arial" w:hAnsi="Arial" w:cs="Arial"/>
          <w:sz w:val="18"/>
          <w:szCs w:val="18"/>
        </w:rPr>
      </w:pPr>
    </w:p>
    <w:p w:rsidR="008C5DF2" w:rsidRPr="00832EAF" w:rsidRDefault="008C5DF2" w:rsidP="00CD3902">
      <w:pPr>
        <w:spacing w:after="0"/>
        <w:jc w:val="center"/>
        <w:rPr>
          <w:rFonts w:ascii="Arial" w:hAnsi="Arial" w:cs="Arial"/>
          <w:i/>
          <w:lang w:eastAsia="zh-CN"/>
        </w:rPr>
      </w:pPr>
      <w:r w:rsidRPr="0051043A">
        <w:rPr>
          <w:rFonts w:ascii="Arial" w:hAnsi="Arial"/>
          <w:lang w:eastAsia="ar-SA"/>
        </w:rPr>
        <w:t>Oferuję/</w:t>
      </w:r>
      <w:proofErr w:type="spellStart"/>
      <w:r w:rsidRPr="0051043A">
        <w:rPr>
          <w:rFonts w:ascii="Arial" w:hAnsi="Arial"/>
          <w:lang w:eastAsia="ar-SA"/>
        </w:rPr>
        <w:t>emy</w:t>
      </w:r>
      <w:proofErr w:type="spellEnd"/>
      <w:r w:rsidRPr="0051043A">
        <w:rPr>
          <w:rFonts w:ascii="Arial" w:hAnsi="Arial"/>
          <w:lang w:eastAsia="ar-SA"/>
        </w:rPr>
        <w:t xml:space="preserve"> zrealizowanie przedmiotu zamówienia pn.</w:t>
      </w:r>
      <w:r w:rsidRPr="0051043A">
        <w:rPr>
          <w:rFonts w:ascii="Arial" w:hAnsi="Arial"/>
          <w:b/>
          <w:lang w:eastAsia="ar-SA"/>
        </w:rPr>
        <w:t xml:space="preserve"> </w:t>
      </w: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p>
    <w:p w:rsidR="008C5DF2" w:rsidRPr="00832EAF" w:rsidRDefault="008C5DF2" w:rsidP="00CD3902">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p w:rsidR="008C5DF2" w:rsidRPr="00CD3902" w:rsidRDefault="008C5DF2" w:rsidP="00CD3902">
      <w:pPr>
        <w:suppressAutoHyphens/>
        <w:spacing w:after="0" w:line="240" w:lineRule="auto"/>
        <w:jc w:val="both"/>
        <w:rPr>
          <w:rFonts w:ascii="Arial" w:hAnsi="Arial"/>
          <w:lang w:eastAsia="ar-SA"/>
        </w:rPr>
      </w:pPr>
    </w:p>
    <w:p w:rsidR="008C5DF2" w:rsidRPr="009F156A" w:rsidRDefault="008C5DF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  ............................... zł</w:t>
      </w:r>
      <w:r>
        <w:rPr>
          <w:rFonts w:ascii="Arial" w:hAnsi="Arial" w:cs="Arial"/>
          <w:lang w:eastAsia="ar-SA"/>
        </w:rPr>
        <w:t xml:space="preserve">, w tym za 1 osobę……………………zł </w:t>
      </w:r>
    </w:p>
    <w:p w:rsidR="008C5DF2" w:rsidRPr="009F156A" w:rsidRDefault="008C5DF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8C5DF2" w:rsidRPr="00CD3902" w:rsidRDefault="008C5DF2" w:rsidP="00B235B9">
      <w:pPr>
        <w:suppressAutoHyphens/>
        <w:spacing w:after="0" w:line="240" w:lineRule="auto"/>
        <w:jc w:val="both"/>
        <w:rPr>
          <w:rFonts w:ascii="Arial" w:hAnsi="Arial"/>
          <w:b/>
          <w:color w:val="FF0000"/>
          <w:sz w:val="20"/>
          <w:szCs w:val="20"/>
          <w:lang w:eastAsia="ar-SA"/>
        </w:rPr>
      </w:pPr>
    </w:p>
    <w:p w:rsidR="00F521BB" w:rsidRDefault="008C5DF2" w:rsidP="00F521BB">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 xml:space="preserve">Wykonawca </w:t>
      </w:r>
      <w:r>
        <w:rPr>
          <w:rFonts w:ascii="Arial" w:hAnsi="Arial" w:cs="Arial"/>
          <w:lang w:eastAsia="ar-SA"/>
        </w:rPr>
        <w:t xml:space="preserve">przeszkolił </w:t>
      </w:r>
      <w:r w:rsidRPr="009F156A">
        <w:rPr>
          <w:rFonts w:ascii="Arial" w:hAnsi="Arial" w:cs="Arial"/>
          <w:lang w:eastAsia="ar-SA"/>
        </w:rPr>
        <w:t xml:space="preserve">………….. </w:t>
      </w:r>
      <w:r>
        <w:rPr>
          <w:rFonts w:ascii="Arial" w:hAnsi="Arial" w:cs="Arial"/>
          <w:lang w:eastAsia="ar-SA"/>
        </w:rPr>
        <w:t>osób</w:t>
      </w:r>
      <w:r w:rsidRPr="009F156A">
        <w:rPr>
          <w:rFonts w:ascii="Arial" w:hAnsi="Arial" w:cs="Arial"/>
          <w:lang w:eastAsia="ar-SA"/>
        </w:rPr>
        <w:t xml:space="preserve"> </w:t>
      </w:r>
      <w:r w:rsidRPr="0084656A">
        <w:rPr>
          <w:rFonts w:ascii="Arial" w:hAnsi="Arial" w:cs="Arial"/>
          <w:lang w:eastAsia="ar-SA"/>
        </w:rPr>
        <w:t xml:space="preserve">z </w:t>
      </w:r>
      <w:r w:rsidRPr="00BF43E1">
        <w:rPr>
          <w:rFonts w:ascii="Arial" w:hAnsi="Arial" w:cs="Arial"/>
          <w:lang w:eastAsia="ar-SA"/>
        </w:rPr>
        <w:t>AGILEPM® FOUNDATION</w:t>
      </w:r>
      <w:r w:rsidR="00BF43E1">
        <w:rPr>
          <w:rFonts w:ascii="Arial" w:hAnsi="Arial" w:cs="Arial"/>
          <w:lang w:eastAsia="ar-SA"/>
        </w:rPr>
        <w:t xml:space="preserve"> </w:t>
      </w:r>
      <w:r w:rsidRPr="00BF43E1">
        <w:rPr>
          <w:rFonts w:ascii="Arial" w:hAnsi="Arial" w:cs="Arial"/>
          <w:lang w:eastAsia="ar-SA"/>
        </w:rPr>
        <w:t>(Z GRĄ</w:t>
      </w:r>
    </w:p>
    <w:p w:rsidR="008C5DF2" w:rsidRPr="00F521BB" w:rsidRDefault="008C5DF2" w:rsidP="00F521BB">
      <w:pPr>
        <w:tabs>
          <w:tab w:val="left" w:pos="357"/>
        </w:tabs>
        <w:suppressAutoHyphens/>
        <w:spacing w:before="120" w:after="120" w:line="276" w:lineRule="auto"/>
        <w:contextualSpacing/>
        <w:jc w:val="both"/>
        <w:rPr>
          <w:rFonts w:ascii="Arial" w:hAnsi="Arial" w:cs="Arial"/>
          <w:lang w:eastAsia="ar-SA"/>
        </w:rPr>
      </w:pPr>
      <w:r w:rsidRPr="00BF43E1">
        <w:rPr>
          <w:rFonts w:ascii="Arial" w:hAnsi="Arial" w:cs="Arial"/>
          <w:lang w:eastAsia="ar-SA"/>
        </w:rPr>
        <w:t>SZKOLENIOWĄ) oraz egzaminem</w:t>
      </w:r>
      <w:r w:rsidR="00F521BB">
        <w:rPr>
          <w:rFonts w:ascii="Arial" w:hAnsi="Arial" w:cs="Arial"/>
          <w:lang w:eastAsia="ar-SA"/>
        </w:rPr>
        <w:t xml:space="preserve"> </w:t>
      </w:r>
      <w:r w:rsidRPr="00F521BB">
        <w:rPr>
          <w:rFonts w:ascii="Arial" w:hAnsi="Arial" w:cs="Arial"/>
        </w:rPr>
        <w:t>w ciągu ostatnich 2-ch lat, a jeżeli okres prowadzenia działalności jest krótszy, to w tym okresie.</w:t>
      </w:r>
    </w:p>
    <w:p w:rsidR="008C5DF2" w:rsidRDefault="008C5DF2" w:rsidP="00421122">
      <w:pPr>
        <w:suppressAutoHyphens/>
        <w:spacing w:after="0" w:line="240" w:lineRule="auto"/>
        <w:ind w:left="357" w:hanging="357"/>
        <w:jc w:val="both"/>
        <w:rPr>
          <w:rFonts w:ascii="Arial" w:hAnsi="Arial" w:cs="Arial"/>
        </w:rPr>
      </w:pPr>
    </w:p>
    <w:p w:rsidR="008C5DF2" w:rsidRDefault="008C5DF2" w:rsidP="00F521BB">
      <w:pPr>
        <w:numPr>
          <w:ilvl w:val="0"/>
          <w:numId w:val="30"/>
        </w:numPr>
        <w:suppressAutoHyphens/>
        <w:spacing w:after="0" w:line="240" w:lineRule="auto"/>
        <w:jc w:val="both"/>
        <w:rPr>
          <w:rFonts w:ascii="Arial" w:hAnsi="Arial" w:cs="Arial"/>
        </w:rPr>
      </w:pPr>
      <w:r w:rsidRPr="00E9226D">
        <w:rPr>
          <w:rFonts w:ascii="Arial" w:hAnsi="Arial" w:cs="Arial"/>
          <w:lang w:eastAsia="ar-SA"/>
        </w:rPr>
        <w:lastRenderedPageBreak/>
        <w:t>Miejsce realizacji</w:t>
      </w:r>
      <w:r>
        <w:rPr>
          <w:rFonts w:ascii="Arial" w:hAnsi="Arial" w:cs="Arial"/>
          <w:lang w:eastAsia="ar-SA"/>
        </w:rPr>
        <w:t xml:space="preserve"> szkolenia</w:t>
      </w:r>
      <w:r w:rsidRPr="00E9226D">
        <w:rPr>
          <w:rFonts w:ascii="Arial" w:hAnsi="Arial" w:cs="Arial"/>
          <w:lang w:eastAsia="ar-SA"/>
        </w:rPr>
        <w:t xml:space="preserve">: </w:t>
      </w:r>
      <w:r>
        <w:rPr>
          <w:rFonts w:ascii="Arial" w:hAnsi="Arial" w:cs="Arial"/>
          <w:lang w:eastAsia="ar-SA"/>
        </w:rPr>
        <w:t>…………………………………… (</w:t>
      </w:r>
      <w:r w:rsidRPr="00E9226D">
        <w:rPr>
          <w:rFonts w:ascii="Arial" w:hAnsi="Arial" w:cs="Arial"/>
          <w:lang w:eastAsia="zh-CN"/>
        </w:rPr>
        <w:t>w siedzibie Wykonawcy lub miejscu wskazanym przez Wykonawcę na terenie Trójmiasta</w:t>
      </w:r>
      <w:r>
        <w:rPr>
          <w:rFonts w:ascii="Arial" w:hAnsi="Arial" w:cs="Arial"/>
          <w:lang w:eastAsia="zh-CN"/>
        </w:rPr>
        <w:t>)</w:t>
      </w:r>
      <w:r w:rsidRPr="00E9226D">
        <w:rPr>
          <w:rFonts w:ascii="Arial" w:hAnsi="Arial" w:cs="Arial"/>
          <w:lang w:eastAsia="zh-CN"/>
        </w:rPr>
        <w:t>.</w:t>
      </w:r>
    </w:p>
    <w:p w:rsidR="00F521BB" w:rsidRPr="00F521BB" w:rsidRDefault="00F521BB" w:rsidP="00F521BB">
      <w:pPr>
        <w:suppressAutoHyphens/>
        <w:spacing w:after="0" w:line="240" w:lineRule="auto"/>
        <w:ind w:left="786"/>
        <w:jc w:val="both"/>
        <w:rPr>
          <w:rFonts w:ascii="Arial" w:hAnsi="Arial" w:cs="Arial"/>
        </w:rPr>
      </w:pPr>
    </w:p>
    <w:p w:rsidR="008C5DF2" w:rsidRPr="009F156A" w:rsidRDefault="008C5DF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8C5DF2" w:rsidRPr="00BF43E1" w:rsidRDefault="008C5DF2" w:rsidP="00BF43E1">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C5DF2" w:rsidRPr="009F156A" w:rsidRDefault="008C5DF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C5DF2" w:rsidRPr="009F156A" w:rsidTr="009146F2">
        <w:tc>
          <w:tcPr>
            <w:tcW w:w="400" w:type="dxa"/>
          </w:tcPr>
          <w:p w:rsidR="008C5DF2" w:rsidRPr="009F156A" w:rsidRDefault="008C5DF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C5DF2" w:rsidRPr="009F156A" w:rsidRDefault="008C5DF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C5DF2" w:rsidRPr="009F156A" w:rsidTr="009146F2">
        <w:trPr>
          <w:trHeight w:val="1014"/>
        </w:trPr>
        <w:tc>
          <w:tcPr>
            <w:tcW w:w="400" w:type="dxa"/>
          </w:tcPr>
          <w:p w:rsidR="008C5DF2" w:rsidRPr="009F156A" w:rsidRDefault="008C5DF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C5DF2" w:rsidRPr="009F156A" w:rsidRDefault="008C5DF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C5DF2" w:rsidRPr="009F156A" w:rsidRDefault="008C5DF2" w:rsidP="009146F2">
            <w:pPr>
              <w:snapToGrid w:val="0"/>
              <w:spacing w:after="0"/>
              <w:jc w:val="both"/>
              <w:rPr>
                <w:rFonts w:ascii="Arial" w:hAnsi="Arial" w:cs="Arial"/>
                <w:b/>
                <w:i/>
                <w:sz w:val="20"/>
                <w:szCs w:val="20"/>
                <w:lang w:eastAsia="ar-SA"/>
              </w:rPr>
            </w:pPr>
          </w:p>
          <w:p w:rsidR="008C5DF2" w:rsidRPr="009F156A" w:rsidRDefault="008C5DF2" w:rsidP="009146F2">
            <w:pPr>
              <w:snapToGrid w:val="0"/>
              <w:spacing w:after="0"/>
              <w:jc w:val="both"/>
              <w:rPr>
                <w:rFonts w:ascii="Arial" w:hAnsi="Arial" w:cs="Arial"/>
                <w:b/>
                <w:i/>
                <w:sz w:val="20"/>
                <w:szCs w:val="20"/>
                <w:lang w:eastAsia="ar-SA"/>
              </w:rPr>
            </w:pPr>
          </w:p>
          <w:p w:rsidR="008C5DF2" w:rsidRPr="009F156A" w:rsidRDefault="008C5DF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C5DF2" w:rsidRPr="009F156A" w:rsidRDefault="008C5DF2" w:rsidP="00B235B9">
      <w:pPr>
        <w:spacing w:after="0"/>
        <w:jc w:val="both"/>
        <w:rPr>
          <w:rFonts w:ascii="Arial" w:hAnsi="Arial" w:cs="Arial"/>
          <w:b/>
          <w:sz w:val="20"/>
          <w:szCs w:val="20"/>
          <w:lang w:eastAsia="ar-SA"/>
        </w:rPr>
      </w:pPr>
    </w:p>
    <w:p w:rsidR="008C5DF2" w:rsidRPr="009F156A" w:rsidRDefault="008C5DF2" w:rsidP="00B235B9">
      <w:pPr>
        <w:spacing w:after="0"/>
        <w:jc w:val="both"/>
        <w:rPr>
          <w:rFonts w:ascii="Arial" w:hAnsi="Arial" w:cs="Arial"/>
          <w:b/>
          <w:sz w:val="20"/>
          <w:szCs w:val="20"/>
          <w:lang w:eastAsia="ar-SA"/>
        </w:rPr>
      </w:pPr>
    </w:p>
    <w:p w:rsidR="008C5DF2" w:rsidRPr="009F156A" w:rsidRDefault="008C5DF2" w:rsidP="00832EAF">
      <w:pPr>
        <w:spacing w:after="0"/>
        <w:jc w:val="both"/>
        <w:outlineLvl w:val="0"/>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C5DF2" w:rsidRPr="009F156A" w:rsidTr="009146F2">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C5DF2" w:rsidRPr="009F156A" w:rsidRDefault="008C5DF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C5DF2" w:rsidRPr="009F156A" w:rsidRDefault="008C5DF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C5DF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b/>
                <w:lang w:eastAsia="ar-SA"/>
              </w:rPr>
            </w:pPr>
          </w:p>
        </w:tc>
      </w:tr>
      <w:tr w:rsidR="008C5DF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b/>
                <w:lang w:eastAsia="ar-SA"/>
              </w:rPr>
            </w:pPr>
          </w:p>
        </w:tc>
      </w:tr>
    </w:tbl>
    <w:p w:rsidR="008C5DF2" w:rsidRPr="009F156A" w:rsidRDefault="008C5DF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8C5DF2" w:rsidRPr="009F156A" w:rsidTr="009146F2">
        <w:tc>
          <w:tcPr>
            <w:tcW w:w="9396" w:type="dxa"/>
            <w:gridSpan w:val="5"/>
          </w:tcPr>
          <w:p w:rsidR="008C5DF2" w:rsidRDefault="008C5DF2" w:rsidP="00F521BB">
            <w:pPr>
              <w:autoSpaceDE w:val="0"/>
              <w:spacing w:after="0"/>
              <w:rPr>
                <w:rFonts w:ascii="Arial" w:hAnsi="Arial" w:cs="Arial"/>
                <w:i/>
                <w:iCs/>
              </w:rPr>
            </w:pPr>
          </w:p>
          <w:p w:rsidR="008C5DF2" w:rsidRPr="009F156A" w:rsidRDefault="008C5DF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8C5DF2" w:rsidRPr="009F156A" w:rsidTr="0051043A">
        <w:tc>
          <w:tcPr>
            <w:tcW w:w="9396" w:type="dxa"/>
            <w:gridSpan w:val="5"/>
            <w:tcBorders>
              <w:bottom w:val="single" w:sz="4" w:space="0" w:color="auto"/>
            </w:tcBorders>
          </w:tcPr>
          <w:p w:rsidR="008C5DF2" w:rsidRPr="00F30388" w:rsidRDefault="008C5DF2" w:rsidP="009146F2">
            <w:pPr>
              <w:spacing w:after="0"/>
              <w:jc w:val="center"/>
              <w:rPr>
                <w:rFonts w:ascii="Arial" w:hAnsi="Arial" w:cs="Arial"/>
                <w:b/>
                <w:bCs/>
              </w:rPr>
            </w:pPr>
            <w:r w:rsidRPr="00F30388">
              <w:rPr>
                <w:rFonts w:ascii="Arial" w:hAnsi="Arial" w:cs="Arial"/>
                <w:b/>
                <w:bCs/>
              </w:rPr>
              <w:t>WYKAZ USŁUG</w:t>
            </w:r>
          </w:p>
          <w:p w:rsidR="008C5DF2" w:rsidRPr="00F30388" w:rsidRDefault="008C5DF2" w:rsidP="009146F2">
            <w:pPr>
              <w:spacing w:after="0"/>
              <w:jc w:val="center"/>
              <w:rPr>
                <w:rFonts w:ascii="Arial" w:hAnsi="Arial" w:cs="Arial"/>
                <w:b/>
                <w:bCs/>
              </w:rPr>
            </w:pPr>
          </w:p>
          <w:p w:rsidR="008C5DF2" w:rsidRPr="00832EAF" w:rsidRDefault="008C5DF2" w:rsidP="00CD3902">
            <w:pPr>
              <w:spacing w:after="0"/>
              <w:jc w:val="center"/>
              <w:rPr>
                <w:rFonts w:ascii="Arial" w:hAnsi="Arial" w:cs="Arial"/>
                <w:i/>
                <w:lang w:eastAsia="zh-CN"/>
              </w:rPr>
            </w:pP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p>
          <w:p w:rsidR="008C5DF2" w:rsidRPr="00832EAF" w:rsidRDefault="008C5DF2" w:rsidP="00CD3902">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p w:rsidR="008C5DF2" w:rsidRPr="00421122" w:rsidRDefault="008C5DF2" w:rsidP="00421122">
            <w:pPr>
              <w:spacing w:after="0"/>
              <w:jc w:val="center"/>
              <w:rPr>
                <w:rFonts w:ascii="Arial" w:hAnsi="Arial" w:cs="Arial"/>
                <w:i/>
                <w:lang w:eastAsia="zh-CN"/>
              </w:rPr>
            </w:pPr>
            <w:r w:rsidRPr="00421122">
              <w:rPr>
                <w:rFonts w:ascii="Arial" w:hAnsi="Arial" w:cs="Arial"/>
                <w:i/>
                <w:lang w:eastAsia="zh-CN"/>
              </w:rPr>
              <w:t>usługa edukacyjna</w:t>
            </w:r>
          </w:p>
          <w:p w:rsidR="008C5DF2" w:rsidRPr="0051043A" w:rsidRDefault="008C5DF2" w:rsidP="009146F2">
            <w:pPr>
              <w:spacing w:after="0"/>
              <w:jc w:val="center"/>
              <w:rPr>
                <w:rFonts w:ascii="Arial" w:hAnsi="Arial" w:cs="Arial"/>
                <w:lang w:eastAsia="zh-CN"/>
              </w:rPr>
            </w:pPr>
          </w:p>
          <w:p w:rsidR="008C5DF2" w:rsidRPr="009F156A" w:rsidRDefault="008C5DF2" w:rsidP="009146F2">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C5DF2" w:rsidRPr="009F156A" w:rsidRDefault="008C5DF2" w:rsidP="009146F2">
            <w:pPr>
              <w:spacing w:after="0"/>
              <w:jc w:val="center"/>
              <w:rPr>
                <w:rFonts w:ascii="Arial" w:hAnsi="Arial" w:cs="Arial"/>
                <w:b/>
                <w:iCs/>
                <w:sz w:val="16"/>
                <w:szCs w:val="16"/>
              </w:rPr>
            </w:pPr>
          </w:p>
        </w:tc>
      </w:tr>
      <w:tr w:rsidR="008C5DF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8C5DF2" w:rsidRPr="009F156A" w:rsidRDefault="008C5DF2" w:rsidP="00421122">
            <w:pPr>
              <w:autoSpaceDE w:val="0"/>
              <w:autoSpaceDN w:val="0"/>
              <w:adjustRightInd w:val="0"/>
              <w:spacing w:after="0" w:line="240" w:lineRule="auto"/>
              <w:rPr>
                <w:rFonts w:ascii="Arial" w:hAnsi="Arial" w:cs="Arial"/>
                <w:bCs/>
                <w:sz w:val="15"/>
                <w:szCs w:val="15"/>
              </w:rPr>
            </w:pPr>
            <w:r>
              <w:rPr>
                <w:rFonts w:ascii="Arial" w:hAnsi="Arial" w:cs="Arial"/>
                <w:bCs/>
                <w:sz w:val="15"/>
                <w:szCs w:val="15"/>
              </w:rPr>
              <w:t>w szkoleniu (min. 5</w:t>
            </w:r>
            <w:r w:rsidRPr="009F156A">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8C5DF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r>
      <w:tr w:rsidR="008C5DF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r>
      <w:tr w:rsidR="008C5DF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r>
      <w:tr w:rsidR="008C5DF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r>
      <w:tr w:rsidR="008C5DF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8C5DF2" w:rsidRPr="009F156A" w:rsidRDefault="008C5DF2" w:rsidP="009146F2">
            <w:pPr>
              <w:spacing w:after="0"/>
              <w:rPr>
                <w:rFonts w:ascii="Arial" w:hAnsi="Arial" w:cs="Arial"/>
                <w:bCs/>
              </w:rPr>
            </w:pPr>
          </w:p>
        </w:tc>
      </w:tr>
    </w:tbl>
    <w:p w:rsidR="008C5DF2" w:rsidRDefault="008C5DF2" w:rsidP="00B235B9">
      <w:pPr>
        <w:numPr>
          <w:ilvl w:val="6"/>
          <w:numId w:val="0"/>
        </w:numPr>
        <w:tabs>
          <w:tab w:val="num" w:pos="1296"/>
        </w:tabs>
        <w:outlineLvl w:val="6"/>
        <w:rPr>
          <w:rFonts w:ascii="Arial" w:hAnsi="Arial" w:cs="Arial"/>
          <w:b/>
          <w:sz w:val="10"/>
          <w:szCs w:val="10"/>
          <w:lang w:eastAsia="ar-SA"/>
        </w:rPr>
      </w:pPr>
    </w:p>
    <w:p w:rsidR="008C5DF2" w:rsidRDefault="008C5DF2" w:rsidP="00B235B9">
      <w:pPr>
        <w:numPr>
          <w:ilvl w:val="6"/>
          <w:numId w:val="0"/>
        </w:numPr>
        <w:tabs>
          <w:tab w:val="num" w:pos="1296"/>
        </w:tabs>
        <w:outlineLvl w:val="6"/>
        <w:rPr>
          <w:rFonts w:ascii="Arial" w:hAnsi="Arial" w:cs="Arial"/>
          <w:b/>
          <w:sz w:val="10"/>
          <w:szCs w:val="10"/>
          <w:lang w:eastAsia="ar-SA"/>
        </w:rPr>
      </w:pPr>
    </w:p>
    <w:p w:rsidR="008C5DF2" w:rsidRDefault="008C5DF2" w:rsidP="00B235B9">
      <w:pPr>
        <w:numPr>
          <w:ilvl w:val="6"/>
          <w:numId w:val="0"/>
        </w:numPr>
        <w:tabs>
          <w:tab w:val="num" w:pos="1296"/>
        </w:tabs>
        <w:outlineLvl w:val="6"/>
        <w:rPr>
          <w:rFonts w:ascii="Arial" w:hAnsi="Arial" w:cs="Arial"/>
          <w:b/>
          <w:sz w:val="10"/>
          <w:szCs w:val="10"/>
          <w:lang w:eastAsia="ar-SA"/>
        </w:rPr>
      </w:pPr>
    </w:p>
    <w:p w:rsidR="008C5DF2" w:rsidRPr="009F156A" w:rsidRDefault="008C5DF2" w:rsidP="00B235B9">
      <w:pPr>
        <w:numPr>
          <w:ilvl w:val="6"/>
          <w:numId w:val="0"/>
        </w:numPr>
        <w:tabs>
          <w:tab w:val="num" w:pos="1296"/>
        </w:tabs>
        <w:outlineLvl w:val="6"/>
        <w:rPr>
          <w:rFonts w:ascii="Arial" w:hAnsi="Arial" w:cs="Arial"/>
          <w:b/>
          <w:sz w:val="10"/>
          <w:szCs w:val="10"/>
          <w:lang w:eastAsia="ar-SA"/>
        </w:rPr>
      </w:pPr>
    </w:p>
    <w:p w:rsidR="008C5DF2" w:rsidRPr="009F156A" w:rsidRDefault="008C5DF2" w:rsidP="00832EAF">
      <w:pPr>
        <w:spacing w:after="0"/>
        <w:jc w:val="both"/>
        <w:outlineLvl w:val="0"/>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8C5DF2" w:rsidRPr="009F156A" w:rsidTr="009146F2">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C5DF2" w:rsidRPr="009F156A" w:rsidRDefault="008C5DF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C5DF2" w:rsidRPr="009F156A" w:rsidRDefault="008C5DF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C5DF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b/>
                <w:lang w:eastAsia="ar-SA"/>
              </w:rPr>
            </w:pPr>
          </w:p>
        </w:tc>
      </w:tr>
      <w:tr w:rsidR="008C5DF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C5DF2" w:rsidRPr="009F156A" w:rsidRDefault="008C5DF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C5DF2" w:rsidRPr="009F156A" w:rsidRDefault="008C5DF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DF2" w:rsidRPr="009F156A" w:rsidRDefault="008C5DF2" w:rsidP="009146F2">
            <w:pPr>
              <w:snapToGrid w:val="0"/>
              <w:spacing w:after="0"/>
              <w:rPr>
                <w:rFonts w:ascii="Arial" w:hAnsi="Arial" w:cs="Arial"/>
                <w:b/>
                <w:lang w:eastAsia="ar-SA"/>
              </w:rPr>
            </w:pPr>
          </w:p>
        </w:tc>
      </w:tr>
    </w:tbl>
    <w:p w:rsidR="008C5DF2" w:rsidRDefault="008C5DF2" w:rsidP="00B235B9">
      <w:pPr>
        <w:numPr>
          <w:ilvl w:val="6"/>
          <w:numId w:val="0"/>
        </w:numPr>
        <w:tabs>
          <w:tab w:val="num" w:pos="1296"/>
        </w:tabs>
        <w:outlineLvl w:val="6"/>
        <w:rPr>
          <w:rFonts w:ascii="Arial" w:hAnsi="Arial" w:cs="Arial"/>
          <w:b/>
          <w:lang w:eastAsia="ar-SA"/>
        </w:rPr>
      </w:pPr>
    </w:p>
    <w:p w:rsidR="008C5DF2" w:rsidRDefault="008C5DF2" w:rsidP="00B235B9">
      <w:pPr>
        <w:numPr>
          <w:ilvl w:val="6"/>
          <w:numId w:val="0"/>
        </w:numPr>
        <w:tabs>
          <w:tab w:val="num" w:pos="1296"/>
        </w:tabs>
        <w:jc w:val="right"/>
        <w:outlineLvl w:val="0"/>
        <w:rPr>
          <w:rFonts w:ascii="Arial" w:hAnsi="Arial" w:cs="Arial"/>
          <w:i/>
          <w:iCs/>
        </w:rPr>
      </w:pPr>
    </w:p>
    <w:p w:rsidR="008C5DF2" w:rsidRDefault="008C5DF2" w:rsidP="00B235B9">
      <w:pPr>
        <w:numPr>
          <w:ilvl w:val="6"/>
          <w:numId w:val="0"/>
        </w:numPr>
        <w:tabs>
          <w:tab w:val="num" w:pos="1296"/>
        </w:tabs>
        <w:jc w:val="right"/>
        <w:outlineLvl w:val="0"/>
        <w:rPr>
          <w:rFonts w:ascii="Arial" w:hAnsi="Arial" w:cs="Arial"/>
          <w:i/>
          <w:iCs/>
        </w:rPr>
      </w:pPr>
    </w:p>
    <w:p w:rsidR="008C5DF2" w:rsidRDefault="008C5DF2" w:rsidP="00B235B9">
      <w:pPr>
        <w:numPr>
          <w:ilvl w:val="6"/>
          <w:numId w:val="0"/>
        </w:numPr>
        <w:tabs>
          <w:tab w:val="num" w:pos="1296"/>
        </w:tabs>
        <w:jc w:val="right"/>
        <w:outlineLvl w:val="0"/>
        <w:rPr>
          <w:rFonts w:ascii="Arial" w:hAnsi="Arial" w:cs="Arial"/>
          <w:i/>
          <w:iCs/>
        </w:rPr>
      </w:pPr>
    </w:p>
    <w:p w:rsidR="00AA2C2E" w:rsidRDefault="00AA2C2E" w:rsidP="00B235B9">
      <w:pPr>
        <w:numPr>
          <w:ilvl w:val="6"/>
          <w:numId w:val="0"/>
        </w:numPr>
        <w:tabs>
          <w:tab w:val="num" w:pos="1296"/>
        </w:tabs>
        <w:jc w:val="right"/>
        <w:outlineLvl w:val="0"/>
        <w:rPr>
          <w:rFonts w:ascii="Arial" w:hAnsi="Arial" w:cs="Arial"/>
          <w:i/>
          <w:iCs/>
        </w:rPr>
      </w:pPr>
    </w:p>
    <w:p w:rsidR="00AA2C2E" w:rsidRDefault="00AA2C2E" w:rsidP="00B235B9">
      <w:pPr>
        <w:numPr>
          <w:ilvl w:val="6"/>
          <w:numId w:val="0"/>
        </w:numPr>
        <w:tabs>
          <w:tab w:val="num" w:pos="1296"/>
        </w:tabs>
        <w:jc w:val="right"/>
        <w:outlineLvl w:val="0"/>
        <w:rPr>
          <w:rFonts w:ascii="Arial" w:hAnsi="Arial" w:cs="Arial"/>
          <w:i/>
          <w:iCs/>
        </w:rPr>
      </w:pPr>
      <w:r>
        <w:rPr>
          <w:rFonts w:ascii="Arial" w:hAnsi="Arial" w:cs="Arial"/>
          <w:i/>
          <w:iCs/>
        </w:rPr>
        <w:t xml:space="preserve">Załącznik 3 </w:t>
      </w:r>
    </w:p>
    <w:p w:rsidR="00AA2C2E" w:rsidRDefault="00AA2C2E" w:rsidP="00AA2C2E">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rsidR="00AA2C2E" w:rsidRDefault="00AA2C2E" w:rsidP="00AA2C2E">
      <w:pPr>
        <w:autoSpaceDE w:val="0"/>
        <w:autoSpaceDN w:val="0"/>
        <w:adjustRightInd w:val="0"/>
        <w:spacing w:after="0" w:line="240" w:lineRule="auto"/>
        <w:jc w:val="both"/>
        <w:rPr>
          <w:rFonts w:eastAsia="TimesNewRoman,Bold" w:cs="Calibri"/>
        </w:rPr>
      </w:pPr>
    </w:p>
    <w:p w:rsidR="00AA2C2E" w:rsidRDefault="00AA2C2E" w:rsidP="00AA2C2E">
      <w:pPr>
        <w:spacing w:after="0" w:line="240" w:lineRule="auto"/>
        <w:ind w:firstLine="708"/>
        <w:jc w:val="both"/>
        <w:rPr>
          <w:rFonts w:cs="Calibri"/>
          <w:b/>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w:t>
      </w:r>
      <w:r w:rsidRPr="00F521BB">
        <w:rPr>
          <w:rFonts w:cs="Calibri"/>
        </w:rPr>
        <w:t xml:space="preserve">sygnaturą </w:t>
      </w:r>
      <w:r w:rsidRPr="00F521BB">
        <w:rPr>
          <w:rFonts w:cs="Calibri"/>
          <w:b/>
        </w:rPr>
        <w:t>CRZP/</w:t>
      </w:r>
      <w:r w:rsidR="00F521BB" w:rsidRPr="00F521BB">
        <w:rPr>
          <w:rFonts w:cs="Calibri"/>
          <w:b/>
        </w:rPr>
        <w:t>26/2020</w:t>
      </w:r>
      <w:r>
        <w:rPr>
          <w:rFonts w:cs="Calibri"/>
          <w:b/>
        </w:rPr>
        <w:t xml:space="preserve"> </w:t>
      </w:r>
    </w:p>
    <w:p w:rsidR="00495BF6" w:rsidRPr="00AA2C2E" w:rsidRDefault="00495BF6" w:rsidP="00AA2C2E">
      <w:pPr>
        <w:spacing w:after="0" w:line="240" w:lineRule="auto"/>
        <w:ind w:firstLine="708"/>
        <w:jc w:val="both"/>
        <w:rPr>
          <w:rFonts w:cs="Arial"/>
          <w:lang w:eastAsia="zh-CN"/>
        </w:rPr>
      </w:pPr>
    </w:p>
    <w:p w:rsidR="00AA2C2E" w:rsidRPr="00832EAF" w:rsidRDefault="00AA2C2E" w:rsidP="00AA2C2E">
      <w:pPr>
        <w:spacing w:after="0"/>
        <w:jc w:val="center"/>
        <w:rPr>
          <w:rFonts w:ascii="Arial" w:hAnsi="Arial" w:cs="Arial"/>
          <w:i/>
          <w:lang w:eastAsia="zh-CN"/>
        </w:rPr>
      </w:pPr>
      <w:r w:rsidRPr="00B63F97">
        <w:rPr>
          <w:rFonts w:ascii="Arial" w:hAnsi="Arial" w:cs="Arial"/>
          <w:i/>
          <w:lang w:eastAsia="zh-CN"/>
        </w:rPr>
        <w:t xml:space="preserve">Przeprowadzenie </w:t>
      </w:r>
      <w:r>
        <w:rPr>
          <w:rFonts w:ascii="Arial" w:hAnsi="Arial" w:cs="Arial"/>
          <w:i/>
          <w:lang w:eastAsia="zh-CN"/>
        </w:rPr>
        <w:t xml:space="preserve">kursu </w:t>
      </w:r>
      <w:r w:rsidRPr="00832EAF">
        <w:rPr>
          <w:rFonts w:ascii="Arial" w:hAnsi="Arial" w:cs="Arial"/>
          <w:i/>
          <w:lang w:eastAsia="zh-CN"/>
        </w:rPr>
        <w:t>AGILEPM® FOUNDATION</w:t>
      </w:r>
    </w:p>
    <w:p w:rsidR="00AA2C2E" w:rsidRDefault="00AA2C2E" w:rsidP="00AA2C2E">
      <w:pPr>
        <w:spacing w:after="0"/>
        <w:jc w:val="center"/>
        <w:rPr>
          <w:rFonts w:ascii="Arial" w:hAnsi="Arial" w:cs="Arial"/>
          <w:i/>
          <w:lang w:eastAsia="zh-CN"/>
        </w:rPr>
      </w:pPr>
      <w:r w:rsidRPr="00832EAF">
        <w:rPr>
          <w:rFonts w:ascii="Arial" w:hAnsi="Arial" w:cs="Arial"/>
          <w:i/>
          <w:lang w:eastAsia="zh-CN"/>
        </w:rPr>
        <w:t>(Z GRĄ SZKOLENIOWĄ)</w:t>
      </w:r>
      <w:r>
        <w:rPr>
          <w:rFonts w:ascii="Arial" w:hAnsi="Arial" w:cs="Arial"/>
          <w:i/>
          <w:lang w:eastAsia="zh-CN"/>
        </w:rPr>
        <w:t xml:space="preserve"> oraz egzaminem</w:t>
      </w:r>
    </w:p>
    <w:p w:rsidR="00AA2C2E" w:rsidRDefault="00AA2C2E" w:rsidP="00AA2C2E">
      <w:pPr>
        <w:spacing w:after="0" w:line="240" w:lineRule="auto"/>
        <w:jc w:val="both"/>
        <w:rPr>
          <w:rFonts w:cs="Calibri"/>
        </w:rPr>
      </w:pPr>
    </w:p>
    <w:p w:rsidR="00AA2C2E" w:rsidRDefault="00AA2C2E" w:rsidP="00AA2C2E">
      <w:pPr>
        <w:spacing w:after="0" w:line="240" w:lineRule="auto"/>
        <w:jc w:val="both"/>
        <w:rPr>
          <w:rFonts w:cs="Calibri"/>
        </w:rPr>
      </w:pPr>
      <w:r>
        <w:rPr>
          <w:rFonts w:cs="Calibri"/>
        </w:rPr>
        <w:t>pomiędzy:</w:t>
      </w:r>
    </w:p>
    <w:p w:rsidR="00AA2C2E" w:rsidRDefault="00AA2C2E" w:rsidP="00AA2C2E">
      <w:pPr>
        <w:spacing w:after="0" w:line="240" w:lineRule="auto"/>
        <w:jc w:val="both"/>
        <w:rPr>
          <w:rFonts w:cs="Calibri"/>
        </w:rPr>
      </w:pPr>
    </w:p>
    <w:p w:rsidR="00AA2C2E" w:rsidRDefault="00AA2C2E" w:rsidP="00AA2C2E">
      <w:pPr>
        <w:spacing w:after="60" w:line="240" w:lineRule="auto"/>
        <w:jc w:val="both"/>
        <w:outlineLvl w:val="0"/>
        <w:rPr>
          <w:rFonts w:cs="Calibri"/>
          <w:b/>
        </w:rPr>
      </w:pPr>
      <w:r>
        <w:rPr>
          <w:rFonts w:cs="Calibri"/>
          <w:b/>
        </w:rPr>
        <w:t>Uniwersytet Morski w Gdyni</w:t>
      </w:r>
    </w:p>
    <w:p w:rsidR="00AA2C2E" w:rsidRDefault="00AA2C2E" w:rsidP="00AA2C2E">
      <w:pPr>
        <w:spacing w:after="60" w:line="240" w:lineRule="auto"/>
        <w:jc w:val="both"/>
        <w:rPr>
          <w:rFonts w:cs="Calibri"/>
          <w:b/>
        </w:rPr>
      </w:pPr>
      <w:r>
        <w:rPr>
          <w:rFonts w:cs="Calibri"/>
          <w:b/>
        </w:rPr>
        <w:t xml:space="preserve">ul. Morska 81-87 </w:t>
      </w:r>
    </w:p>
    <w:p w:rsidR="00AA2C2E" w:rsidRDefault="00AA2C2E" w:rsidP="00AA2C2E">
      <w:pPr>
        <w:spacing w:after="60" w:line="240" w:lineRule="auto"/>
        <w:jc w:val="both"/>
        <w:rPr>
          <w:rFonts w:cs="Calibri"/>
          <w:b/>
        </w:rPr>
      </w:pPr>
      <w:r>
        <w:rPr>
          <w:rFonts w:cs="Calibri"/>
          <w:b/>
        </w:rPr>
        <w:t>81-225 Gdynia</w:t>
      </w:r>
    </w:p>
    <w:p w:rsidR="00AA2C2E" w:rsidRDefault="00AA2C2E" w:rsidP="00AA2C2E">
      <w:pPr>
        <w:spacing w:after="0" w:line="240" w:lineRule="auto"/>
        <w:jc w:val="both"/>
        <w:outlineLvl w:val="0"/>
        <w:rPr>
          <w:rFonts w:cs="Calibri"/>
        </w:rPr>
      </w:pPr>
      <w:r>
        <w:rPr>
          <w:rFonts w:cs="Calibri"/>
        </w:rPr>
        <w:t xml:space="preserve">NIP: </w:t>
      </w:r>
      <w:r>
        <w:rPr>
          <w:rFonts w:cs="Calibri"/>
          <w:b/>
        </w:rPr>
        <w:t>586-001-28-73</w:t>
      </w:r>
    </w:p>
    <w:p w:rsidR="00AA2C2E" w:rsidRDefault="00AA2C2E" w:rsidP="00AA2C2E">
      <w:pPr>
        <w:spacing w:after="0" w:line="240" w:lineRule="auto"/>
        <w:jc w:val="both"/>
        <w:rPr>
          <w:rFonts w:cs="Calibri"/>
        </w:rPr>
      </w:pPr>
    </w:p>
    <w:p w:rsidR="00AA2C2E" w:rsidRDefault="00AA2C2E" w:rsidP="00AA2C2E">
      <w:pPr>
        <w:spacing w:after="0" w:line="240" w:lineRule="auto"/>
        <w:jc w:val="both"/>
        <w:rPr>
          <w:rFonts w:cs="Calibri"/>
        </w:rPr>
      </w:pPr>
      <w:r>
        <w:rPr>
          <w:rFonts w:cs="Calibri"/>
        </w:rPr>
        <w:t>Zwanym dalej Zamawiającym, reprezentowanym przez:</w:t>
      </w:r>
    </w:p>
    <w:p w:rsidR="00AA2C2E" w:rsidRDefault="00495BF6" w:rsidP="00AA2C2E">
      <w:pPr>
        <w:numPr>
          <w:ilvl w:val="0"/>
          <w:numId w:val="1"/>
        </w:numPr>
        <w:spacing w:after="0" w:line="240" w:lineRule="auto"/>
        <w:ind w:hanging="720"/>
        <w:jc w:val="both"/>
        <w:rPr>
          <w:rFonts w:cs="Calibri"/>
        </w:rPr>
      </w:pPr>
      <w:r>
        <w:rPr>
          <w:rFonts w:cs="Calibri"/>
        </w:rPr>
        <w:t>………………………………………………..</w:t>
      </w:r>
    </w:p>
    <w:p w:rsidR="00AA2C2E" w:rsidRPr="00735E8F" w:rsidRDefault="00495BF6" w:rsidP="00AA2C2E">
      <w:pPr>
        <w:numPr>
          <w:ilvl w:val="0"/>
          <w:numId w:val="1"/>
        </w:numPr>
        <w:spacing w:after="0" w:line="240" w:lineRule="auto"/>
        <w:ind w:hanging="720"/>
        <w:jc w:val="both"/>
        <w:rPr>
          <w:rFonts w:cs="Calibri"/>
        </w:rPr>
      </w:pPr>
      <w:r>
        <w:rPr>
          <w:rFonts w:cs="Calibri"/>
        </w:rPr>
        <w:t>………………………………………………….</w:t>
      </w:r>
    </w:p>
    <w:p w:rsidR="00AA2C2E" w:rsidRDefault="00AA2C2E" w:rsidP="00AA2C2E">
      <w:pPr>
        <w:spacing w:after="0" w:line="240" w:lineRule="auto"/>
        <w:ind w:left="720"/>
        <w:jc w:val="both"/>
        <w:rPr>
          <w:rFonts w:cs="Calibri"/>
          <w:b/>
        </w:rPr>
      </w:pPr>
    </w:p>
    <w:p w:rsidR="00AA2C2E" w:rsidRDefault="00AA2C2E" w:rsidP="00AA2C2E">
      <w:pPr>
        <w:spacing w:after="0" w:line="240" w:lineRule="auto"/>
        <w:jc w:val="both"/>
        <w:rPr>
          <w:rFonts w:cs="Calibri"/>
        </w:rPr>
      </w:pPr>
      <w:r>
        <w:rPr>
          <w:rFonts w:cs="Calibri"/>
        </w:rPr>
        <w:t xml:space="preserve">a </w:t>
      </w:r>
    </w:p>
    <w:p w:rsidR="00AA2C2E" w:rsidRDefault="00495BF6" w:rsidP="00AA2C2E">
      <w:pPr>
        <w:widowControl w:val="0"/>
        <w:overflowPunct w:val="0"/>
        <w:autoSpaceDE w:val="0"/>
        <w:autoSpaceDN w:val="0"/>
        <w:adjustRightInd w:val="0"/>
        <w:spacing w:after="120" w:line="240" w:lineRule="auto"/>
        <w:jc w:val="both"/>
        <w:outlineLvl w:val="0"/>
        <w:rPr>
          <w:rFonts w:cs="Calibri"/>
          <w:b/>
        </w:rPr>
      </w:pPr>
      <w:r>
        <w:rPr>
          <w:rFonts w:cs="Calibri"/>
          <w:b/>
        </w:rPr>
        <w:t>……………………………………..</w:t>
      </w:r>
    </w:p>
    <w:p w:rsidR="00495BF6" w:rsidRDefault="00495BF6" w:rsidP="00AA2C2E">
      <w:pPr>
        <w:widowControl w:val="0"/>
        <w:overflowPunct w:val="0"/>
        <w:autoSpaceDE w:val="0"/>
        <w:autoSpaceDN w:val="0"/>
        <w:adjustRightInd w:val="0"/>
        <w:spacing w:after="120" w:line="240" w:lineRule="auto"/>
        <w:jc w:val="both"/>
        <w:outlineLvl w:val="0"/>
        <w:rPr>
          <w:rFonts w:cs="Calibri"/>
          <w:b/>
        </w:rPr>
      </w:pPr>
      <w:r>
        <w:rPr>
          <w:rFonts w:cs="Calibri"/>
          <w:b/>
        </w:rPr>
        <w:t>…………………………………….</w:t>
      </w:r>
    </w:p>
    <w:p w:rsidR="00495BF6" w:rsidRDefault="00495BF6" w:rsidP="00AA2C2E">
      <w:pPr>
        <w:widowControl w:val="0"/>
        <w:overflowPunct w:val="0"/>
        <w:autoSpaceDE w:val="0"/>
        <w:autoSpaceDN w:val="0"/>
        <w:adjustRightInd w:val="0"/>
        <w:spacing w:after="120" w:line="240" w:lineRule="auto"/>
        <w:jc w:val="both"/>
        <w:outlineLvl w:val="0"/>
        <w:rPr>
          <w:rFonts w:cs="Calibri"/>
          <w:b/>
        </w:rPr>
      </w:pPr>
      <w:r>
        <w:rPr>
          <w:rFonts w:cs="Calibri"/>
          <w:b/>
        </w:rPr>
        <w:t>…………………………………….</w:t>
      </w:r>
    </w:p>
    <w:p w:rsidR="00495BF6" w:rsidRPr="00735E8F" w:rsidRDefault="00495BF6" w:rsidP="00AA2C2E">
      <w:pPr>
        <w:widowControl w:val="0"/>
        <w:overflowPunct w:val="0"/>
        <w:autoSpaceDE w:val="0"/>
        <w:autoSpaceDN w:val="0"/>
        <w:adjustRightInd w:val="0"/>
        <w:spacing w:after="120" w:line="240" w:lineRule="auto"/>
        <w:jc w:val="both"/>
        <w:outlineLvl w:val="0"/>
        <w:rPr>
          <w:rFonts w:cs="Calibri"/>
          <w:b/>
        </w:rPr>
      </w:pPr>
      <w:r>
        <w:rPr>
          <w:rFonts w:cs="Calibri"/>
          <w:b/>
        </w:rPr>
        <w:t>……………………………………</w:t>
      </w:r>
    </w:p>
    <w:p w:rsidR="00AA2C2E" w:rsidRDefault="00AA2C2E" w:rsidP="00AA2C2E">
      <w:pPr>
        <w:spacing w:after="0" w:line="240" w:lineRule="auto"/>
        <w:jc w:val="both"/>
        <w:rPr>
          <w:rFonts w:cs="Calibri"/>
        </w:rPr>
      </w:pPr>
    </w:p>
    <w:p w:rsidR="00AA2C2E" w:rsidRDefault="00AA2C2E" w:rsidP="00AA2C2E">
      <w:pPr>
        <w:spacing w:after="0" w:line="240" w:lineRule="auto"/>
        <w:jc w:val="both"/>
        <w:rPr>
          <w:rFonts w:cs="Calibri"/>
        </w:rPr>
      </w:pPr>
      <w:r>
        <w:rPr>
          <w:rFonts w:cs="Calibri"/>
        </w:rPr>
        <w:t>Zwanym dalej Wykonawcą, reprezentowanym przez:</w:t>
      </w:r>
    </w:p>
    <w:p w:rsidR="00AA2C2E" w:rsidRDefault="00495BF6" w:rsidP="00AA2C2E">
      <w:pPr>
        <w:numPr>
          <w:ilvl w:val="0"/>
          <w:numId w:val="2"/>
        </w:numPr>
        <w:spacing w:after="0" w:line="240" w:lineRule="auto"/>
        <w:ind w:hanging="720"/>
        <w:jc w:val="both"/>
        <w:rPr>
          <w:rFonts w:cs="Calibri"/>
        </w:rPr>
      </w:pPr>
      <w:r>
        <w:rPr>
          <w:rFonts w:cs="Calibri"/>
        </w:rPr>
        <w:t>…………………………………………………………..</w:t>
      </w:r>
    </w:p>
    <w:p w:rsidR="00AA2C2E" w:rsidRDefault="00AA2C2E" w:rsidP="00AA2C2E">
      <w:pPr>
        <w:spacing w:after="0" w:line="240" w:lineRule="auto"/>
        <w:jc w:val="both"/>
        <w:outlineLvl w:val="0"/>
        <w:rPr>
          <w:rFonts w:cs="Calibri"/>
        </w:rPr>
      </w:pPr>
    </w:p>
    <w:p w:rsidR="00AA2C2E" w:rsidRDefault="00AA2C2E" w:rsidP="00AA2C2E">
      <w:pPr>
        <w:spacing w:after="0" w:line="240" w:lineRule="auto"/>
        <w:jc w:val="both"/>
        <w:outlineLvl w:val="0"/>
        <w:rPr>
          <w:rFonts w:cs="Calibri"/>
        </w:rPr>
      </w:pPr>
      <w:r>
        <w:rPr>
          <w:rFonts w:cs="Calibri"/>
        </w:rPr>
        <w:t xml:space="preserve">W dniu </w:t>
      </w:r>
      <w:r w:rsidR="00495BF6">
        <w:rPr>
          <w:rFonts w:cs="Calibri"/>
          <w:b/>
        </w:rPr>
        <w:t>………………………………..</w:t>
      </w:r>
      <w:r>
        <w:rPr>
          <w:rFonts w:cs="Calibri"/>
          <w:b/>
        </w:rPr>
        <w:t xml:space="preserve">. </w:t>
      </w:r>
      <w:r>
        <w:rPr>
          <w:rFonts w:cs="Calibri"/>
        </w:rPr>
        <w:t xml:space="preserve"> w Gdyni została zawarta umowa następującej treści:</w:t>
      </w:r>
    </w:p>
    <w:p w:rsidR="00AA2C2E" w:rsidRPr="00735E8F" w:rsidRDefault="00AA2C2E" w:rsidP="00AA2C2E">
      <w:pPr>
        <w:spacing w:after="0" w:line="240" w:lineRule="auto"/>
        <w:jc w:val="both"/>
        <w:outlineLvl w:val="0"/>
        <w:rPr>
          <w:rFonts w:cs="Calibri"/>
        </w:rPr>
      </w:pPr>
    </w:p>
    <w:p w:rsidR="00AA2C2E" w:rsidRDefault="00AA2C2E" w:rsidP="00AA2C2E">
      <w:pPr>
        <w:suppressAutoHyphens/>
        <w:spacing w:after="120" w:line="240" w:lineRule="auto"/>
        <w:jc w:val="center"/>
        <w:rPr>
          <w:rFonts w:cs="Calibri"/>
          <w:b/>
          <w:bCs/>
          <w:lang w:eastAsia="ar-SA"/>
        </w:rPr>
      </w:pPr>
      <w:r>
        <w:rPr>
          <w:rFonts w:cs="Calibri"/>
          <w:b/>
          <w:bCs/>
          <w:lang w:eastAsia="ar-SA"/>
        </w:rPr>
        <w:t>§ 1</w:t>
      </w:r>
    </w:p>
    <w:p w:rsidR="00AA2C2E" w:rsidRDefault="00AA2C2E" w:rsidP="00AA2C2E">
      <w:pPr>
        <w:suppressAutoHyphens/>
        <w:spacing w:after="120" w:line="240" w:lineRule="auto"/>
        <w:jc w:val="center"/>
        <w:rPr>
          <w:rFonts w:cs="Calibri"/>
          <w:b/>
          <w:bCs/>
          <w:lang w:eastAsia="ar-SA"/>
        </w:rPr>
      </w:pPr>
      <w:r>
        <w:rPr>
          <w:rFonts w:cs="Calibri"/>
          <w:b/>
          <w:bCs/>
          <w:lang w:eastAsia="ar-SA"/>
        </w:rPr>
        <w:t>PRZEDMIOT UMOWY</w:t>
      </w:r>
    </w:p>
    <w:p w:rsidR="00856BC4" w:rsidRPr="00856BC4" w:rsidRDefault="00856BC4" w:rsidP="00856BC4">
      <w:pPr>
        <w:numPr>
          <w:ilvl w:val="0"/>
          <w:numId w:val="3"/>
        </w:numPr>
        <w:suppressAutoHyphens/>
        <w:spacing w:after="120" w:line="240" w:lineRule="auto"/>
        <w:ind w:left="284" w:hanging="284"/>
        <w:jc w:val="both"/>
        <w:rPr>
          <w:rFonts w:ascii="Arial" w:hAnsi="Arial" w:cs="Arial"/>
          <w:lang w:eastAsia="ar-SA"/>
        </w:rPr>
      </w:pPr>
      <w:r w:rsidRPr="00856BC4">
        <w:rPr>
          <w:rFonts w:ascii="Arial" w:hAnsi="Arial" w:cs="Arial"/>
          <w:lang w:eastAsia="ar-SA"/>
        </w:rPr>
        <w:t xml:space="preserve">Przedmiotem umowy jest wykonanie usługi edukacyjnej polegającej na </w:t>
      </w:r>
      <w:r w:rsidRPr="00856BC4">
        <w:rPr>
          <w:rFonts w:ascii="Arial" w:hAnsi="Arial" w:cs="Arial"/>
          <w:lang w:eastAsia="zh-CN"/>
        </w:rPr>
        <w:t xml:space="preserve">przeprowadzeniu kursu języka angielskiego dla kadry akademickiej uczelni wraz z egzaminem, </w:t>
      </w:r>
      <w:r w:rsidRPr="00856BC4">
        <w:rPr>
          <w:rFonts w:ascii="Arial" w:hAnsi="Arial" w:cs="Arial"/>
          <w:lang w:eastAsia="ar-SA"/>
        </w:rPr>
        <w:t xml:space="preserve">dla </w:t>
      </w:r>
      <w:r w:rsidR="00C8053C">
        <w:rPr>
          <w:rFonts w:ascii="Arial" w:hAnsi="Arial" w:cs="Arial"/>
          <w:lang w:eastAsia="ar-SA"/>
        </w:rPr>
        <w:t xml:space="preserve">1 osoby </w:t>
      </w:r>
      <w:r w:rsidRPr="00856BC4">
        <w:rPr>
          <w:rFonts w:ascii="Arial" w:hAnsi="Arial" w:cs="Arial"/>
          <w:lang w:eastAsia="ar-SA"/>
        </w:rPr>
        <w:t xml:space="preserve">zgodnie z </w:t>
      </w:r>
      <w:r w:rsidRPr="00856BC4">
        <w:rPr>
          <w:rFonts w:ascii="Arial" w:hAnsi="Arial" w:cs="Arial"/>
          <w:bCs/>
          <w:lang w:eastAsia="ar-SA"/>
        </w:rPr>
        <w:t>ofertą z dnia …………….. złożoną przez Wykonawcę, stanowiącą załącznik nr 1 do niniejszej umowy i będącą jej integralną częścią.</w:t>
      </w:r>
    </w:p>
    <w:p w:rsidR="00856BC4" w:rsidRPr="00856BC4" w:rsidRDefault="00856BC4" w:rsidP="00856BC4">
      <w:pPr>
        <w:numPr>
          <w:ilvl w:val="0"/>
          <w:numId w:val="3"/>
        </w:numPr>
        <w:suppressAutoHyphens/>
        <w:spacing w:after="120" w:line="240" w:lineRule="auto"/>
        <w:ind w:left="284" w:hanging="284"/>
        <w:jc w:val="both"/>
        <w:rPr>
          <w:rFonts w:ascii="Arial" w:hAnsi="Arial" w:cs="Arial"/>
          <w:b/>
          <w:lang w:eastAsia="ar-SA"/>
        </w:rPr>
      </w:pPr>
      <w:r w:rsidRPr="00856BC4">
        <w:rPr>
          <w:rFonts w:ascii="Arial" w:hAnsi="Arial" w:cs="Arial"/>
          <w:lang w:eastAsia="ar-SA"/>
        </w:rPr>
        <w:t xml:space="preserve">Zamawiający na dzień dzisiejszy gwarantuje w ramach zamówienia podstawowego </w:t>
      </w:r>
      <w:r>
        <w:rPr>
          <w:rFonts w:ascii="Arial" w:hAnsi="Arial" w:cs="Arial"/>
          <w:lang w:eastAsia="ar-SA"/>
        </w:rPr>
        <w:t>1</w:t>
      </w:r>
      <w:r w:rsidRPr="00856BC4">
        <w:rPr>
          <w:rFonts w:ascii="Arial" w:hAnsi="Arial" w:cs="Arial"/>
          <w:lang w:eastAsia="ar-SA"/>
        </w:rPr>
        <w:t xml:space="preserve"> osob</w:t>
      </w:r>
      <w:r>
        <w:rPr>
          <w:rFonts w:ascii="Arial" w:hAnsi="Arial" w:cs="Arial"/>
          <w:lang w:eastAsia="ar-SA"/>
        </w:rPr>
        <w:t>ę</w:t>
      </w:r>
      <w:r w:rsidRPr="00856BC4">
        <w:rPr>
          <w:rFonts w:ascii="Arial" w:hAnsi="Arial" w:cs="Arial"/>
          <w:lang w:eastAsia="ar-SA"/>
        </w:rPr>
        <w:t xml:space="preserve"> z uwagi na brak wymaganej liczby uczestników zgłoszonych w czasie naboru do projektu. </w:t>
      </w:r>
      <w:r w:rsidRPr="00856BC4">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3</w:t>
      </w:r>
      <w:r w:rsidRPr="00856BC4">
        <w:rPr>
          <w:rFonts w:ascii="Arial" w:hAnsi="Arial" w:cs="Arial"/>
          <w:b/>
          <w:lang w:eastAsia="ar-SA"/>
        </w:rPr>
        <w:t xml:space="preserve"> osób (o dodatkowe </w:t>
      </w:r>
      <w:r>
        <w:rPr>
          <w:rFonts w:ascii="Arial" w:hAnsi="Arial" w:cs="Arial"/>
          <w:b/>
          <w:lang w:eastAsia="ar-SA"/>
        </w:rPr>
        <w:t>2</w:t>
      </w:r>
      <w:r w:rsidRPr="00856BC4">
        <w:rPr>
          <w:rFonts w:ascii="Arial" w:hAnsi="Arial" w:cs="Arial"/>
          <w:b/>
          <w:lang w:eastAsia="ar-SA"/>
        </w:rPr>
        <w:t xml:space="preserve"> os</w:t>
      </w:r>
      <w:r>
        <w:rPr>
          <w:rFonts w:ascii="Arial" w:hAnsi="Arial" w:cs="Arial"/>
          <w:b/>
          <w:lang w:eastAsia="ar-SA"/>
        </w:rPr>
        <w:t>oby</w:t>
      </w:r>
      <w:r w:rsidRPr="00856BC4">
        <w:rPr>
          <w:rFonts w:ascii="Arial" w:hAnsi="Arial" w:cs="Arial"/>
          <w:b/>
          <w:lang w:eastAsia="ar-SA"/>
        </w:rPr>
        <w:t>).</w:t>
      </w:r>
    </w:p>
    <w:p w:rsidR="00856BC4" w:rsidRPr="00F521BB" w:rsidRDefault="00856BC4" w:rsidP="00856BC4">
      <w:pPr>
        <w:numPr>
          <w:ilvl w:val="0"/>
          <w:numId w:val="3"/>
        </w:numPr>
        <w:suppressAutoHyphens/>
        <w:spacing w:after="120" w:line="240" w:lineRule="auto"/>
        <w:ind w:left="284" w:hanging="284"/>
        <w:jc w:val="both"/>
        <w:rPr>
          <w:rFonts w:ascii="Arial" w:hAnsi="Arial" w:cs="Arial"/>
          <w:lang w:eastAsia="ar-SA"/>
        </w:rPr>
      </w:pPr>
      <w:r w:rsidRPr="00F521BB">
        <w:rPr>
          <w:rFonts w:ascii="Arial" w:hAnsi="Arial" w:cs="Arial"/>
          <w:lang w:eastAsia="ar-SA"/>
        </w:rPr>
        <w:lastRenderedPageBreak/>
        <w:t>Cena jednostkowa dla prawa opcji jest taka sama jak cena dla zamówienia podstawowego.</w:t>
      </w:r>
    </w:p>
    <w:p w:rsidR="00AA2C2E" w:rsidRPr="00F521BB" w:rsidRDefault="00856BC4" w:rsidP="00BF43E1">
      <w:pPr>
        <w:numPr>
          <w:ilvl w:val="0"/>
          <w:numId w:val="3"/>
        </w:numPr>
        <w:suppressAutoHyphens/>
        <w:spacing w:after="120" w:line="240" w:lineRule="auto"/>
        <w:ind w:left="284" w:hanging="284"/>
        <w:jc w:val="both"/>
        <w:rPr>
          <w:rFonts w:ascii="Arial" w:hAnsi="Arial" w:cs="Arial"/>
          <w:lang w:eastAsia="ar-SA"/>
        </w:rPr>
      </w:pPr>
      <w:r w:rsidRPr="00F521BB">
        <w:rPr>
          <w:rFonts w:ascii="Arial" w:hAnsi="Arial" w:cs="Arial"/>
          <w:lang w:eastAsia="ar-SA"/>
        </w:rPr>
        <w:t>Zamówienie objęte prawem opcji będzie realizowane w terminach określonych w § 6 niniejszej umowy, na tych samych warunkach jak zamówienie podstawowe.</w:t>
      </w:r>
    </w:p>
    <w:p w:rsidR="00AA2C2E" w:rsidRDefault="00AA2C2E" w:rsidP="00AA2C2E">
      <w:pPr>
        <w:suppressAutoHyphens/>
        <w:spacing w:after="0" w:line="240" w:lineRule="auto"/>
        <w:ind w:left="284"/>
        <w:jc w:val="both"/>
        <w:rPr>
          <w:rFonts w:cs="Calibri"/>
          <w:lang w:eastAsia="ar-SA"/>
        </w:rPr>
      </w:pPr>
    </w:p>
    <w:p w:rsidR="00AA2C2E" w:rsidRPr="009F4FDE" w:rsidRDefault="00AA2C2E" w:rsidP="00AA2C2E">
      <w:pPr>
        <w:numPr>
          <w:ilvl w:val="0"/>
          <w:numId w:val="3"/>
        </w:numPr>
        <w:suppressAutoHyphens/>
        <w:spacing w:after="0" w:line="240" w:lineRule="auto"/>
        <w:ind w:left="284" w:hanging="284"/>
        <w:jc w:val="both"/>
        <w:rPr>
          <w:rFonts w:cs="Calibri"/>
          <w:lang w:eastAsia="ar-SA"/>
        </w:rPr>
      </w:pPr>
      <w:r>
        <w:rPr>
          <w:rFonts w:cs="Calibri"/>
          <w:lang w:eastAsia="ar-SA"/>
        </w:rPr>
        <w:t xml:space="preserve">Przedmiot </w:t>
      </w:r>
      <w:r w:rsidRPr="009F4FDE">
        <w:rPr>
          <w:rFonts w:cs="Calibri"/>
          <w:lang w:eastAsia="ar-SA"/>
        </w:rPr>
        <w:t>umowy obejmuje:</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W zakres szkolenia dla każdego uczestnika wchodzi m.in. pełen program przygotowujący do certyfikacji, zestaw materiałów edukacyjnych w tym oficjalny podręcznik,  minimum dwa próbne arkusze egzaminacyjne na egzamin oraz egzamin akredytowany </w:t>
      </w:r>
      <w:r w:rsidRPr="00495BF6">
        <w:rPr>
          <w:rFonts w:cs="Calibri"/>
          <w:i/>
          <w:lang w:eastAsia="ar-SA"/>
        </w:rPr>
        <w:t>AGILEPM® FOUNDATION</w:t>
      </w:r>
      <w:r w:rsidRPr="00495BF6">
        <w:rPr>
          <w:rFonts w:cs="Calibri"/>
          <w:b/>
          <w:bCs/>
          <w:lang w:eastAsia="ar-SA"/>
        </w:rPr>
        <w:t xml:space="preserve"> </w:t>
      </w:r>
      <w:r w:rsidRPr="00495BF6">
        <w:rPr>
          <w:rFonts w:cs="Calibri"/>
          <w:lang w:eastAsia="ar-SA"/>
        </w:rPr>
        <w:t>dla 3 osób łącznie z prawem opcji (1 osoba zamówienie podstawowe), łącznie 2 dni zajęć.</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Program </w:t>
      </w:r>
      <w:r w:rsidRPr="00495BF6">
        <w:rPr>
          <w:rFonts w:cs="Calibri"/>
          <w:i/>
          <w:lang w:eastAsia="ar-SA"/>
        </w:rPr>
        <w:t>AGILEPM® FOUNDATION</w:t>
      </w:r>
      <w:r w:rsidRPr="00495BF6">
        <w:rPr>
          <w:rFonts w:cs="Calibri"/>
          <w:lang w:eastAsia="ar-SA"/>
        </w:rPr>
        <w:t xml:space="preserve"> (2 dni zajęć) obejmuje wykłady, ćwiczenia praktyczne, przykłady praktyczne, pracę w grupach i prezentację wyników pracy grupowej, dyskusje, grę szkoleniową.</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Wykonawca zapewni dostęp do próbnych materiałów egzaminacyjnych oraz nieograniczone konsultacje przedegzaminacyjne z trenerem.</w:t>
      </w:r>
    </w:p>
    <w:p w:rsidR="00495BF6" w:rsidRDefault="00495BF6" w:rsidP="00495BF6">
      <w:pPr>
        <w:suppressAutoHyphens/>
        <w:spacing w:after="0" w:line="240" w:lineRule="auto"/>
        <w:ind w:left="284"/>
        <w:jc w:val="both"/>
        <w:rPr>
          <w:rFonts w:cs="Calibri"/>
          <w:lang w:eastAsia="ar-SA"/>
        </w:rPr>
      </w:pP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Wymogi realizacji szkolenia: </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Akredytowana przez APM </w:t>
      </w:r>
      <w:proofErr w:type="spellStart"/>
      <w:r w:rsidRPr="00495BF6">
        <w:rPr>
          <w:rFonts w:cs="Calibri"/>
          <w:lang w:eastAsia="ar-SA"/>
        </w:rPr>
        <w:t>Group</w:t>
      </w:r>
      <w:proofErr w:type="spellEnd"/>
      <w:r w:rsidRPr="00495BF6">
        <w:rPr>
          <w:rFonts w:cs="Calibri"/>
          <w:lang w:eastAsia="ar-SA"/>
        </w:rPr>
        <w:t xml:space="preserve"> Ltd. metoda prowadzenia zajęć. </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Szkolenie przy wykorzystaniu oryginalnych, akredytowanych przez APM </w:t>
      </w:r>
      <w:proofErr w:type="spellStart"/>
      <w:r w:rsidRPr="00495BF6">
        <w:rPr>
          <w:rFonts w:cs="Calibri"/>
          <w:lang w:eastAsia="ar-SA"/>
        </w:rPr>
        <w:t>Group</w:t>
      </w:r>
      <w:proofErr w:type="spellEnd"/>
      <w:r w:rsidRPr="00495BF6">
        <w:rPr>
          <w:rFonts w:cs="Calibri"/>
          <w:lang w:eastAsia="ar-SA"/>
        </w:rPr>
        <w:t xml:space="preserve"> Ltd. materiałów szkoleniowych. </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Testy i scenariusze (opisy przypadków) jako forma ćwiczeń praktycznych w trakcie zajęć. </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 xml:space="preserve">Odnoszenie się do osobistych doświadczeń uczestników w celu maksymalizacji ich indywidualnych korzyści. Kurs kończy się akredytowanym egzaminem </w:t>
      </w:r>
      <w:r w:rsidRPr="00495BF6">
        <w:rPr>
          <w:rFonts w:cs="Calibri"/>
          <w:i/>
          <w:lang w:eastAsia="ar-SA"/>
        </w:rPr>
        <w:t>AGILEPM® FOUNDATION</w:t>
      </w:r>
      <w:r w:rsidRPr="00495BF6">
        <w:rPr>
          <w:rFonts w:cs="Calibri"/>
          <w:lang w:eastAsia="ar-SA"/>
        </w:rPr>
        <w:t>.</w:t>
      </w:r>
    </w:p>
    <w:p w:rsidR="00495BF6" w:rsidRPr="00495BF6" w:rsidRDefault="00495BF6" w:rsidP="00495BF6">
      <w:pPr>
        <w:suppressAutoHyphens/>
        <w:spacing w:after="0" w:line="240" w:lineRule="auto"/>
        <w:ind w:left="284"/>
        <w:jc w:val="both"/>
        <w:rPr>
          <w:rFonts w:cs="Calibri"/>
          <w:lang w:eastAsia="ar-SA"/>
        </w:rPr>
      </w:pPr>
      <w:r w:rsidRPr="00495BF6">
        <w:rPr>
          <w:rFonts w:cs="Calibri"/>
          <w:lang w:eastAsia="ar-SA"/>
        </w:rPr>
        <w:t>Zakres szkolenia:</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Gra Agile Game: Agile Game: Agile Warrior</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Co to jest Agile? Dlaczego używać DSDM®?</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Filozofia, pryncypia i zmienne projektowe</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Przygotowanie do sukcesu</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Proces DSDM</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Ludzie – role i odpowiedzialności w DSDM</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Produkty DSDM</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Kluczowe praktyki DSDM</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Planowanie i kontrola</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 xml:space="preserve">Wskazówki dla osób przystępujących do egzaminu </w:t>
      </w:r>
      <w:proofErr w:type="spellStart"/>
      <w:r w:rsidRPr="00495BF6">
        <w:rPr>
          <w:rFonts w:cs="Calibri"/>
          <w:lang w:eastAsia="ar-SA"/>
        </w:rPr>
        <w:t>AgilePM</w:t>
      </w:r>
      <w:proofErr w:type="spellEnd"/>
      <w:r w:rsidRPr="00495BF6">
        <w:rPr>
          <w:rFonts w:cs="Calibri"/>
          <w:lang w:eastAsia="ar-SA"/>
        </w:rPr>
        <w:t xml:space="preserve"> Foundation</w:t>
      </w:r>
    </w:p>
    <w:p w:rsidR="00495BF6" w:rsidRPr="00495BF6" w:rsidRDefault="00495BF6" w:rsidP="00495BF6">
      <w:pPr>
        <w:numPr>
          <w:ilvl w:val="0"/>
          <w:numId w:val="39"/>
        </w:numPr>
        <w:suppressAutoHyphens/>
        <w:spacing w:after="0" w:line="240" w:lineRule="auto"/>
        <w:jc w:val="both"/>
        <w:rPr>
          <w:rFonts w:cs="Calibri"/>
          <w:lang w:eastAsia="ar-SA"/>
        </w:rPr>
      </w:pPr>
      <w:r w:rsidRPr="00495BF6">
        <w:rPr>
          <w:rFonts w:cs="Calibri"/>
          <w:lang w:eastAsia="ar-SA"/>
        </w:rPr>
        <w:t xml:space="preserve">Egzamin </w:t>
      </w:r>
      <w:proofErr w:type="spellStart"/>
      <w:r w:rsidRPr="00495BF6">
        <w:rPr>
          <w:rFonts w:cs="Calibri"/>
          <w:lang w:eastAsia="ar-SA"/>
        </w:rPr>
        <w:t>AgilePM</w:t>
      </w:r>
      <w:proofErr w:type="spellEnd"/>
      <w:r w:rsidRPr="00495BF6">
        <w:rPr>
          <w:rFonts w:cs="Calibri"/>
          <w:lang w:eastAsia="ar-SA"/>
        </w:rPr>
        <w:t xml:space="preserve"> Foundation</w:t>
      </w:r>
    </w:p>
    <w:p w:rsidR="00AA2C2E" w:rsidRPr="00B75C0A" w:rsidRDefault="00AA2C2E" w:rsidP="00AA2C2E">
      <w:pPr>
        <w:suppressAutoHyphens/>
        <w:spacing w:after="0" w:line="240" w:lineRule="auto"/>
        <w:ind w:left="284"/>
        <w:jc w:val="both"/>
        <w:rPr>
          <w:rFonts w:cs="Calibri"/>
          <w:lang w:eastAsia="ar-SA"/>
        </w:rPr>
      </w:pPr>
    </w:p>
    <w:p w:rsidR="00AA2C2E" w:rsidRDefault="00AA2C2E" w:rsidP="00AA2C2E">
      <w:pPr>
        <w:numPr>
          <w:ilvl w:val="0"/>
          <w:numId w:val="3"/>
        </w:numPr>
        <w:suppressAutoHyphens/>
        <w:spacing w:after="120" w:line="240" w:lineRule="auto"/>
        <w:ind w:left="284" w:hanging="284"/>
        <w:jc w:val="both"/>
        <w:rPr>
          <w:rFonts w:cs="Calibri"/>
          <w:lang w:eastAsia="ar-SA"/>
        </w:rPr>
      </w:pPr>
      <w:r>
        <w:rPr>
          <w:rFonts w:cs="Calibri"/>
          <w:lang w:eastAsia="ar-SA"/>
        </w:rPr>
        <w:t xml:space="preserve">Szczegółowy opis przedmiotu zamówienia znajduje się w ogłoszeniu o zamówieniu stanowiące załącznik nr </w:t>
      </w:r>
      <w:r w:rsidR="00495BF6">
        <w:rPr>
          <w:rFonts w:cs="Calibri"/>
          <w:lang w:eastAsia="ar-SA"/>
        </w:rPr>
        <w:t>2</w:t>
      </w:r>
      <w:r>
        <w:rPr>
          <w:rFonts w:cs="Calibri"/>
          <w:lang w:eastAsia="ar-SA"/>
        </w:rPr>
        <w:t xml:space="preserve"> do niniejszej umowy.</w:t>
      </w:r>
    </w:p>
    <w:p w:rsidR="00AA2C2E" w:rsidRDefault="00AA2C2E" w:rsidP="00AA2C2E">
      <w:pPr>
        <w:numPr>
          <w:ilvl w:val="0"/>
          <w:numId w:val="3"/>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rsidR="00AA2C2E" w:rsidRDefault="00AA2C2E" w:rsidP="00AA2C2E">
      <w:pPr>
        <w:numPr>
          <w:ilvl w:val="0"/>
          <w:numId w:val="3"/>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rsidR="00AA2C2E" w:rsidRDefault="00AA2C2E" w:rsidP="00AA2C2E">
      <w:pPr>
        <w:numPr>
          <w:ilvl w:val="0"/>
          <w:numId w:val="3"/>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w:t>
      </w:r>
      <w:r>
        <w:rPr>
          <w:rFonts w:cs="Calibri"/>
          <w:lang w:eastAsia="ar-SA"/>
        </w:rPr>
        <w:lastRenderedPageBreak/>
        <w:t>programy szkół wyższych, Zintegrowane Programy Uczelni w ramach Ścieżki II w oparciu o umowę o dofinansowanie projektu nr POWR.03.05.00-00-Z218/17.</w:t>
      </w:r>
    </w:p>
    <w:p w:rsidR="00AA2C2E" w:rsidRDefault="00AA2C2E" w:rsidP="00AA2C2E">
      <w:pPr>
        <w:suppressAutoHyphens/>
        <w:spacing w:after="120" w:line="240" w:lineRule="auto"/>
        <w:jc w:val="center"/>
        <w:rPr>
          <w:rFonts w:cs="Calibri"/>
          <w:b/>
          <w:bCs/>
          <w:lang w:eastAsia="ar-SA"/>
        </w:rPr>
      </w:pPr>
      <w:r>
        <w:rPr>
          <w:rFonts w:cs="Calibri"/>
          <w:b/>
          <w:bCs/>
          <w:lang w:eastAsia="ar-SA"/>
        </w:rPr>
        <w:t>§ 2</w:t>
      </w:r>
    </w:p>
    <w:p w:rsidR="00AA2C2E" w:rsidRDefault="00AA2C2E" w:rsidP="00AA2C2E">
      <w:pPr>
        <w:suppressAutoHyphens/>
        <w:spacing w:after="120" w:line="240" w:lineRule="auto"/>
        <w:jc w:val="center"/>
        <w:rPr>
          <w:rFonts w:cs="Calibri"/>
          <w:b/>
          <w:bCs/>
          <w:lang w:eastAsia="ar-SA"/>
        </w:rPr>
      </w:pPr>
      <w:r>
        <w:rPr>
          <w:rFonts w:cs="Calibri"/>
          <w:b/>
          <w:bCs/>
          <w:lang w:eastAsia="ar-SA"/>
        </w:rPr>
        <w:t>OBOWIĄZKI WYKONAWCY</w:t>
      </w:r>
    </w:p>
    <w:p w:rsidR="00AA2C2E" w:rsidRDefault="00AA2C2E" w:rsidP="00AA2C2E">
      <w:pPr>
        <w:numPr>
          <w:ilvl w:val="0"/>
          <w:numId w:val="43"/>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rsidR="00495BF6" w:rsidRDefault="00AA2C2E" w:rsidP="00495BF6">
      <w:pPr>
        <w:numPr>
          <w:ilvl w:val="0"/>
          <w:numId w:val="43"/>
        </w:numPr>
        <w:ind w:left="284" w:hanging="284"/>
        <w:rPr>
          <w:rFonts w:cs="Calibri"/>
          <w:lang w:eastAsia="ar-SA"/>
        </w:rPr>
      </w:pPr>
      <w:r>
        <w:rPr>
          <w:rFonts w:cs="Calibri"/>
          <w:lang w:eastAsia="ar-SA"/>
        </w:rPr>
        <w:t>M</w:t>
      </w:r>
      <w:r w:rsidRPr="006E0E09">
        <w:rPr>
          <w:rFonts w:cs="Calibri"/>
          <w:lang w:eastAsia="ar-SA"/>
        </w:rPr>
        <w:t>iejscem</w:t>
      </w:r>
      <w:r w:rsidR="00495BF6" w:rsidRPr="00495BF6">
        <w:rPr>
          <w:rFonts w:cs="Calibri"/>
          <w:lang w:eastAsia="ar-SA"/>
        </w:rPr>
        <w:t xml:space="preserve"> świadczenia usługi: w siedzibie Wykonawcy lub miejscu wskazanym przez Wykonawcę na terenie Trójmiasta.</w:t>
      </w:r>
    </w:p>
    <w:p w:rsidR="00856BC4" w:rsidRPr="00217324" w:rsidRDefault="00856BC4" w:rsidP="00217324">
      <w:pPr>
        <w:numPr>
          <w:ilvl w:val="0"/>
          <w:numId w:val="43"/>
        </w:numPr>
        <w:ind w:left="284" w:hanging="284"/>
        <w:rPr>
          <w:rFonts w:cs="Calibri"/>
          <w:lang w:eastAsia="ar-SA"/>
        </w:rPr>
      </w:pPr>
      <w:r w:rsidRPr="00217324">
        <w:rPr>
          <w:rFonts w:cs="Calibri"/>
          <w:lang w:eastAsia="ar-SA"/>
        </w:rPr>
        <w:t>Przed rozpoczęciem szkolenia Wykonawca jest zobowiązany do przedstawienia programu i harmonogramu szkolenia uzgodnionego z Zamawiającym.</w:t>
      </w:r>
    </w:p>
    <w:p w:rsidR="00856BC4" w:rsidRPr="00217324" w:rsidRDefault="00856BC4" w:rsidP="00217324">
      <w:pPr>
        <w:numPr>
          <w:ilvl w:val="0"/>
          <w:numId w:val="43"/>
        </w:numPr>
        <w:ind w:left="284" w:hanging="284"/>
        <w:rPr>
          <w:rFonts w:cs="Calibri"/>
          <w:lang w:eastAsia="ar-SA"/>
        </w:rPr>
      </w:pPr>
      <w:r w:rsidRPr="00217324">
        <w:rPr>
          <w:rFonts w:cs="Calibri"/>
          <w:lang w:eastAsia="ar-SA"/>
        </w:rPr>
        <w:t>Wykonawca jest zobowiązany do prowadzenia i przekazania Zamawiającemu po zakończeniu kompletu dokumentacji, tj. kursu list obecności uczestników kursu oraz kart zajęć zawierających plan zajęć, ilość przeprowadzonych godzin, potwierdzenie obecności uczestników, ankiet przed i po szkoleniu, zaświadczeń o ukończonym szkoleniu i certyfikatu Foundation, protokołu odbioru. Wszystkie dokumenty muszą być oznaczone odpowiednimi logotypami i dopiskami ustalonymi z Zamawiającym zgodnie z aktualnymi wytycznymi w zakresie informacji i promocji projektu pn. „</w:t>
      </w:r>
      <w:proofErr w:type="spellStart"/>
      <w:r w:rsidRPr="00217324">
        <w:rPr>
          <w:rFonts w:cs="Calibri"/>
          <w:lang w:eastAsia="ar-SA"/>
        </w:rPr>
        <w:t>SezAM</w:t>
      </w:r>
      <w:proofErr w:type="spellEnd"/>
      <w:r w:rsidRPr="00217324">
        <w:rPr>
          <w:rFonts w:cs="Calibri"/>
          <w:lang w:eastAsia="ar-SA"/>
        </w:rPr>
        <w:t xml:space="preserve"> wiedzy, kompetencji i umiejętności” realizowanego przez Uniwersytet Morski w Gdyni w ramach Programu Operacyjnego Wiedza Edukacja Rozwój (nr projektu: POWR.03.05.00-00-Z218/17)</w:t>
      </w:r>
    </w:p>
    <w:p w:rsidR="00856BC4" w:rsidRPr="00217324" w:rsidRDefault="00856BC4" w:rsidP="00217324">
      <w:pPr>
        <w:numPr>
          <w:ilvl w:val="0"/>
          <w:numId w:val="43"/>
        </w:numPr>
        <w:ind w:left="284" w:hanging="284"/>
        <w:rPr>
          <w:rFonts w:cs="Calibri"/>
          <w:lang w:eastAsia="ar-SA"/>
        </w:rPr>
      </w:pPr>
      <w:r w:rsidRPr="00217324">
        <w:rPr>
          <w:rFonts w:cs="Calibri"/>
          <w:lang w:eastAsia="ar-SA"/>
        </w:rPr>
        <w:t xml:space="preserve">Miejsce świadczenia usługi: </w:t>
      </w:r>
      <w:r w:rsidR="00C8053C">
        <w:rPr>
          <w:rFonts w:cs="Calibri"/>
          <w:lang w:eastAsia="ar-SA"/>
        </w:rPr>
        <w:t>…………………………………………………………………………………..</w:t>
      </w:r>
    </w:p>
    <w:p w:rsidR="00856BC4" w:rsidRPr="00217324" w:rsidRDefault="00856BC4" w:rsidP="00217324">
      <w:pPr>
        <w:numPr>
          <w:ilvl w:val="0"/>
          <w:numId w:val="43"/>
        </w:numPr>
        <w:ind w:left="284" w:hanging="284"/>
        <w:rPr>
          <w:rFonts w:cs="Calibri"/>
          <w:lang w:eastAsia="ar-SA"/>
        </w:rPr>
      </w:pPr>
      <w:r w:rsidRPr="00217324">
        <w:rPr>
          <w:rFonts w:cs="Calibri"/>
          <w:lang w:eastAsia="ar-SA"/>
        </w:rPr>
        <w:t>Salę odpowiednio wyposażoną do zajęć oraz catering zapewnia Wykonawca.</w:t>
      </w:r>
      <w:bookmarkStart w:id="14" w:name="_GoBack"/>
      <w:bookmarkEnd w:id="14"/>
    </w:p>
    <w:p w:rsidR="00856BC4" w:rsidRPr="00217324" w:rsidRDefault="00856BC4" w:rsidP="00217324">
      <w:pPr>
        <w:numPr>
          <w:ilvl w:val="0"/>
          <w:numId w:val="43"/>
        </w:numPr>
        <w:ind w:left="284" w:hanging="284"/>
        <w:rPr>
          <w:rFonts w:cs="Calibri"/>
          <w:lang w:eastAsia="ar-SA"/>
        </w:rPr>
      </w:pPr>
      <w:r w:rsidRPr="00217324">
        <w:rPr>
          <w:rFonts w:cs="Calibri"/>
          <w:lang w:eastAsia="ar-SA"/>
        </w:rPr>
        <w:t xml:space="preserve">Wykonawca zapewnia podręcznik oraz materiały szkoleniowe akredytowane przez APM </w:t>
      </w:r>
      <w:proofErr w:type="spellStart"/>
      <w:r w:rsidRPr="00217324">
        <w:rPr>
          <w:rFonts w:cs="Calibri"/>
          <w:lang w:eastAsia="ar-SA"/>
        </w:rPr>
        <w:t>Group</w:t>
      </w:r>
      <w:proofErr w:type="spellEnd"/>
      <w:r w:rsidRPr="00217324">
        <w:rPr>
          <w:rFonts w:cs="Calibri"/>
          <w:lang w:eastAsia="ar-SA"/>
        </w:rPr>
        <w:t xml:space="preserve"> Ltd. </w:t>
      </w:r>
    </w:p>
    <w:p w:rsidR="00856BC4" w:rsidRPr="00217324" w:rsidRDefault="00856BC4" w:rsidP="00217324">
      <w:pPr>
        <w:numPr>
          <w:ilvl w:val="0"/>
          <w:numId w:val="43"/>
        </w:numPr>
        <w:ind w:left="284" w:hanging="284"/>
        <w:rPr>
          <w:rFonts w:cs="Calibri"/>
          <w:lang w:eastAsia="ar-SA"/>
        </w:rPr>
      </w:pPr>
      <w:r w:rsidRPr="00217324">
        <w:rPr>
          <w:rFonts w:cs="Calibri"/>
          <w:lang w:eastAsia="ar-SA"/>
        </w:rPr>
        <w:t>W gestii wykonawcy pozostają ewentualne koszty dojazdu i noclegów Trenera.</w:t>
      </w:r>
    </w:p>
    <w:p w:rsidR="00856BC4" w:rsidRPr="00217324" w:rsidRDefault="00856BC4" w:rsidP="00217324">
      <w:pPr>
        <w:numPr>
          <w:ilvl w:val="0"/>
          <w:numId w:val="43"/>
        </w:numPr>
        <w:ind w:left="284" w:hanging="284"/>
        <w:rPr>
          <w:rFonts w:cs="Calibri"/>
          <w:lang w:eastAsia="ar-SA"/>
        </w:rPr>
      </w:pPr>
      <w:r w:rsidRPr="00217324">
        <w:rPr>
          <w:rFonts w:cs="Calibri"/>
          <w:lang w:eastAsia="ar-SA"/>
        </w:rPr>
        <w:t xml:space="preserve">Wykonawca zobowiązuje się do przeprowadzenia egzaminu Foundation przez osobę uprawnioną do prowadzenia akredytowanych egzaminów AGILEPM® </w:t>
      </w:r>
    </w:p>
    <w:p w:rsidR="00856BC4" w:rsidRPr="00217324" w:rsidRDefault="00856BC4" w:rsidP="00217324">
      <w:pPr>
        <w:numPr>
          <w:ilvl w:val="0"/>
          <w:numId w:val="43"/>
        </w:numPr>
        <w:ind w:left="284" w:hanging="284"/>
        <w:rPr>
          <w:rFonts w:cs="Calibri"/>
          <w:lang w:eastAsia="ar-SA"/>
        </w:rPr>
      </w:pPr>
      <w:r w:rsidRPr="00217324">
        <w:rPr>
          <w:rFonts w:cs="Calibri"/>
          <w:lang w:eastAsia="ar-SA"/>
        </w:rPr>
        <w:t>Wykonawca zapewnia dostęp do materiałów szkoleniowych, które pomagają przygotować się do egzaminu, zapoznać się z realiami egzaminu oraz sprawdzić swój aktualny poziom wiedzy.</w:t>
      </w:r>
    </w:p>
    <w:p w:rsidR="00856BC4" w:rsidRPr="00217324" w:rsidRDefault="00856BC4" w:rsidP="00217324">
      <w:pPr>
        <w:numPr>
          <w:ilvl w:val="0"/>
          <w:numId w:val="43"/>
        </w:numPr>
        <w:ind w:left="284" w:hanging="284"/>
        <w:rPr>
          <w:rFonts w:cs="Calibri"/>
          <w:lang w:eastAsia="ar-SA"/>
        </w:rPr>
      </w:pPr>
      <w:r w:rsidRPr="00217324">
        <w:rPr>
          <w:rFonts w:cs="Calibri"/>
          <w:lang w:eastAsia="ar-SA"/>
        </w:rPr>
        <w:t>Wykonawca zapewnia nieograniczone konsultacje z trenerem (przez e-mail i telefon) w zakresie obejmującym przygotowanie do przedmiotowego egzaminu.</w:t>
      </w:r>
    </w:p>
    <w:p w:rsidR="00856BC4" w:rsidRPr="00217324" w:rsidRDefault="00856BC4" w:rsidP="00217324">
      <w:pPr>
        <w:numPr>
          <w:ilvl w:val="0"/>
          <w:numId w:val="43"/>
        </w:numPr>
        <w:ind w:left="284" w:hanging="284"/>
        <w:rPr>
          <w:rFonts w:cs="Calibri"/>
          <w:lang w:eastAsia="ar-SA"/>
        </w:rPr>
      </w:pPr>
      <w:r w:rsidRPr="00217324">
        <w:rPr>
          <w:rFonts w:cs="Calibri"/>
          <w:lang w:eastAsia="ar-SA"/>
        </w:rPr>
        <w:t>Wykonawca jest zobowiązany 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217324">
        <w:rPr>
          <w:rFonts w:cs="Calibri"/>
          <w:lang w:eastAsia="ar-SA"/>
        </w:rPr>
        <w:t>SezAM</w:t>
      </w:r>
      <w:proofErr w:type="spellEnd"/>
      <w:r w:rsidRPr="00217324">
        <w:rPr>
          <w:rFonts w:cs="Calibri"/>
          <w:lang w:eastAsia="ar-SA"/>
        </w:rPr>
        <w:t xml:space="preserve"> wiedzy, kompetencji i umiejętności” realizowanego przez Uniwersytet Morski w Gdyni w ramach Programu Operacyjnego Wiedza Edukacja Rozwój (nr projektu: POWR.03.05.00-00-Z218/17)</w:t>
      </w:r>
    </w:p>
    <w:p w:rsidR="00856BC4" w:rsidRPr="00217324" w:rsidRDefault="00856BC4" w:rsidP="00217324">
      <w:pPr>
        <w:numPr>
          <w:ilvl w:val="0"/>
          <w:numId w:val="43"/>
        </w:numPr>
        <w:ind w:left="284" w:hanging="284"/>
        <w:rPr>
          <w:rFonts w:cs="Calibri"/>
          <w:lang w:eastAsia="ar-SA"/>
        </w:rPr>
      </w:pPr>
      <w:r w:rsidRPr="00217324">
        <w:rPr>
          <w:rFonts w:cs="Calibri"/>
          <w:lang w:eastAsia="ar-SA"/>
        </w:rPr>
        <w:t>Wykonawca jest zobowiązany do wydania uczestnikom, którzy ukończą szkolenie certyfikatów.</w:t>
      </w:r>
    </w:p>
    <w:p w:rsidR="00AA2C2E" w:rsidRPr="00F521BB" w:rsidRDefault="00856BC4" w:rsidP="00F521BB">
      <w:pPr>
        <w:numPr>
          <w:ilvl w:val="0"/>
          <w:numId w:val="43"/>
        </w:numPr>
        <w:ind w:left="284" w:hanging="284"/>
        <w:rPr>
          <w:rFonts w:cs="Calibri"/>
          <w:lang w:eastAsia="ar-SA"/>
        </w:rPr>
      </w:pPr>
      <w:r w:rsidRPr="00217324">
        <w:rPr>
          <w:rFonts w:cs="Calibri"/>
          <w:lang w:eastAsia="ar-SA"/>
        </w:rPr>
        <w:lastRenderedPageBreak/>
        <w:t>Wykonawca ponosi pełną odpowiedzialność za bezpieczeństwo kursantów w czasie trwania zajęć jakość i terminowość prowadzonych zajęć,</w:t>
      </w:r>
    </w:p>
    <w:p w:rsidR="00AA2C2E" w:rsidRPr="006E0E09" w:rsidRDefault="00AA2C2E" w:rsidP="00AA2C2E">
      <w:pPr>
        <w:suppressAutoHyphens/>
        <w:spacing w:after="0" w:line="240" w:lineRule="auto"/>
        <w:ind w:left="284"/>
        <w:jc w:val="both"/>
        <w:rPr>
          <w:rFonts w:cs="Calibri"/>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3</w:t>
      </w:r>
    </w:p>
    <w:p w:rsidR="00AA2C2E" w:rsidRPr="006160F0" w:rsidRDefault="00AA2C2E" w:rsidP="00AA2C2E">
      <w:pPr>
        <w:suppressAutoHyphens/>
        <w:spacing w:after="120" w:line="240" w:lineRule="auto"/>
        <w:jc w:val="center"/>
        <w:rPr>
          <w:rFonts w:cs="Calibri"/>
          <w:b/>
          <w:bCs/>
          <w:lang w:eastAsia="ar-SA"/>
        </w:rPr>
      </w:pPr>
      <w:r w:rsidRPr="006160F0">
        <w:rPr>
          <w:rFonts w:cs="Calibri"/>
          <w:b/>
          <w:bCs/>
          <w:lang w:eastAsia="ar-SA"/>
        </w:rPr>
        <w:t>WYNAGRODZENIE WYKONAWCY</w:t>
      </w:r>
    </w:p>
    <w:p w:rsidR="006160F0" w:rsidRPr="00217324" w:rsidRDefault="006160F0" w:rsidP="006160F0">
      <w:pPr>
        <w:numPr>
          <w:ilvl w:val="0"/>
          <w:numId w:val="4"/>
        </w:numPr>
        <w:suppressAutoHyphens/>
        <w:spacing w:after="0" w:line="240" w:lineRule="auto"/>
        <w:ind w:left="284" w:hanging="284"/>
        <w:jc w:val="both"/>
        <w:rPr>
          <w:rFonts w:eastAsia="TimesNewRoman" w:cs="Calibri"/>
          <w:lang w:eastAsia="ar-SA"/>
        </w:rPr>
      </w:pPr>
      <w:r w:rsidRPr="00217324">
        <w:rPr>
          <w:rFonts w:eastAsia="TimesNewRoman" w:cs="Calibri"/>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rsidR="006160F0" w:rsidRPr="00217324" w:rsidRDefault="006160F0" w:rsidP="00217324">
      <w:pPr>
        <w:suppressAutoHyphens/>
        <w:spacing w:after="0" w:line="240" w:lineRule="auto"/>
        <w:ind w:left="284"/>
        <w:jc w:val="both"/>
        <w:rPr>
          <w:rFonts w:eastAsia="TimesNewRoman" w:cs="Calibri"/>
          <w:lang w:eastAsia="ar-SA"/>
        </w:rPr>
      </w:pPr>
    </w:p>
    <w:p w:rsidR="00217324" w:rsidRPr="00217324" w:rsidRDefault="006160F0" w:rsidP="00217324">
      <w:pPr>
        <w:numPr>
          <w:ilvl w:val="0"/>
          <w:numId w:val="4"/>
        </w:numPr>
        <w:suppressAutoHyphens/>
        <w:spacing w:after="0" w:line="240" w:lineRule="auto"/>
        <w:ind w:left="284" w:hanging="284"/>
        <w:jc w:val="both"/>
        <w:rPr>
          <w:rFonts w:eastAsia="TimesNewRoman" w:cs="Calibri"/>
          <w:lang w:eastAsia="ar-SA"/>
        </w:rPr>
      </w:pPr>
      <w:r w:rsidRPr="00217324">
        <w:rPr>
          <w:rFonts w:eastAsia="TimesNewRoman" w:cs="Calibri"/>
          <w:lang w:eastAsia="ar-SA"/>
        </w:rPr>
        <w:t xml:space="preserve">Maksymalną wartość umowy ustala się na kwotę ………………….…. zł brutto </w:t>
      </w:r>
    </w:p>
    <w:p w:rsidR="00217324" w:rsidRDefault="006160F0" w:rsidP="00217324">
      <w:pPr>
        <w:suppressAutoHyphens/>
        <w:spacing w:after="0" w:line="240" w:lineRule="auto"/>
        <w:ind w:left="284"/>
        <w:jc w:val="both"/>
        <w:rPr>
          <w:rFonts w:eastAsia="TimesNewRoman" w:cs="Calibri"/>
          <w:lang w:eastAsia="ar-SA"/>
        </w:rPr>
      </w:pPr>
      <w:r w:rsidRPr="00217324">
        <w:rPr>
          <w:rFonts w:eastAsia="TimesNewRoman" w:cs="Calibri"/>
          <w:lang w:eastAsia="ar-SA"/>
        </w:rPr>
        <w:t xml:space="preserve">(słownie: ……………………………………………….), </w:t>
      </w:r>
    </w:p>
    <w:p w:rsidR="00217324" w:rsidRPr="00217324" w:rsidRDefault="00217324" w:rsidP="00217324">
      <w:pPr>
        <w:suppressAutoHyphens/>
        <w:spacing w:after="0" w:line="240" w:lineRule="auto"/>
        <w:ind w:left="284"/>
        <w:jc w:val="both"/>
        <w:rPr>
          <w:rFonts w:eastAsia="TimesNewRoman" w:cs="Calibri"/>
          <w:lang w:eastAsia="ar-SA"/>
        </w:rPr>
      </w:pPr>
    </w:p>
    <w:p w:rsidR="00217324" w:rsidRDefault="006160F0" w:rsidP="00217324">
      <w:pPr>
        <w:suppressAutoHyphens/>
        <w:spacing w:after="0" w:line="240" w:lineRule="auto"/>
        <w:ind w:left="284"/>
        <w:jc w:val="both"/>
        <w:rPr>
          <w:rFonts w:eastAsia="TimesNewRoman" w:cs="Calibri"/>
          <w:lang w:eastAsia="ar-SA"/>
        </w:rPr>
      </w:pPr>
      <w:r w:rsidRPr="00217324">
        <w:rPr>
          <w:rFonts w:eastAsia="TimesNewRoman" w:cs="Calibri"/>
          <w:lang w:eastAsia="ar-SA"/>
        </w:rPr>
        <w:t xml:space="preserve">w tym wartość zamówienia podstawowego wynosi </w:t>
      </w:r>
      <w:r w:rsidR="00217324">
        <w:rPr>
          <w:rFonts w:eastAsia="TimesNewRoman" w:cs="Calibri"/>
          <w:lang w:eastAsia="ar-SA"/>
        </w:rPr>
        <w:t>………………..</w:t>
      </w:r>
      <w:r w:rsidRPr="00217324">
        <w:rPr>
          <w:rFonts w:eastAsia="TimesNewRoman" w:cs="Calibri"/>
          <w:lang w:eastAsia="ar-SA"/>
        </w:rPr>
        <w:t xml:space="preserve">…………………..……….. </w:t>
      </w:r>
    </w:p>
    <w:p w:rsidR="006160F0" w:rsidRDefault="006160F0" w:rsidP="00217324">
      <w:pPr>
        <w:suppressAutoHyphens/>
        <w:spacing w:after="0" w:line="240" w:lineRule="auto"/>
        <w:ind w:left="284"/>
        <w:jc w:val="both"/>
        <w:rPr>
          <w:rFonts w:eastAsia="TimesNewRoman" w:cs="Calibri"/>
          <w:lang w:eastAsia="ar-SA"/>
        </w:rPr>
      </w:pPr>
      <w:r w:rsidRPr="00217324">
        <w:rPr>
          <w:rFonts w:eastAsia="TimesNewRoman" w:cs="Calibri"/>
          <w:lang w:eastAsia="ar-SA"/>
        </w:rPr>
        <w:t xml:space="preserve">(słownie: …………………………….), </w:t>
      </w:r>
    </w:p>
    <w:p w:rsidR="00217324" w:rsidRPr="00217324" w:rsidRDefault="00217324" w:rsidP="00217324">
      <w:pPr>
        <w:suppressAutoHyphens/>
        <w:spacing w:after="0" w:line="240" w:lineRule="auto"/>
        <w:ind w:left="284"/>
        <w:jc w:val="both"/>
        <w:rPr>
          <w:rFonts w:eastAsia="TimesNewRoman" w:cs="Calibri"/>
          <w:lang w:eastAsia="ar-SA"/>
        </w:rPr>
      </w:pPr>
    </w:p>
    <w:p w:rsidR="00217324" w:rsidRDefault="006160F0" w:rsidP="00217324">
      <w:pPr>
        <w:suppressAutoHyphens/>
        <w:spacing w:after="0" w:line="240" w:lineRule="auto"/>
        <w:ind w:left="284"/>
        <w:jc w:val="both"/>
        <w:rPr>
          <w:rFonts w:eastAsia="TimesNewRoman" w:cs="Calibri"/>
          <w:lang w:eastAsia="ar-SA"/>
        </w:rPr>
      </w:pPr>
      <w:r w:rsidRPr="00217324">
        <w:rPr>
          <w:rFonts w:eastAsia="TimesNewRoman" w:cs="Calibri"/>
          <w:lang w:eastAsia="ar-SA"/>
        </w:rPr>
        <w:t>wartość zamówienia w ramach prawa opcji (opcjonalnie) wynosi ……</w:t>
      </w:r>
      <w:r w:rsidR="00217324">
        <w:rPr>
          <w:rFonts w:eastAsia="TimesNewRoman" w:cs="Calibri"/>
          <w:lang w:eastAsia="ar-SA"/>
        </w:rPr>
        <w:t>………</w:t>
      </w:r>
      <w:r w:rsidRPr="00217324">
        <w:rPr>
          <w:rFonts w:eastAsia="TimesNewRoman" w:cs="Calibri"/>
          <w:lang w:eastAsia="ar-SA"/>
        </w:rPr>
        <w:t xml:space="preserve">………………… </w:t>
      </w:r>
    </w:p>
    <w:p w:rsidR="006160F0" w:rsidRPr="00217324" w:rsidRDefault="006160F0" w:rsidP="00217324">
      <w:pPr>
        <w:suppressAutoHyphens/>
        <w:spacing w:after="0" w:line="240" w:lineRule="auto"/>
        <w:ind w:left="284"/>
        <w:jc w:val="both"/>
        <w:rPr>
          <w:rFonts w:eastAsia="TimesNewRoman" w:cs="Calibri"/>
          <w:lang w:eastAsia="ar-SA"/>
        </w:rPr>
      </w:pPr>
      <w:r w:rsidRPr="00217324">
        <w:rPr>
          <w:rFonts w:eastAsia="TimesNewRoman" w:cs="Calibri"/>
          <w:lang w:eastAsia="ar-SA"/>
        </w:rPr>
        <w:t>(słownie: …………………………………………………………………….).</w:t>
      </w:r>
    </w:p>
    <w:p w:rsidR="006160F0" w:rsidRPr="006160F0" w:rsidRDefault="006160F0" w:rsidP="006160F0">
      <w:pPr>
        <w:suppressAutoHyphens/>
        <w:spacing w:after="0" w:line="240" w:lineRule="auto"/>
        <w:ind w:left="284"/>
        <w:jc w:val="both"/>
        <w:rPr>
          <w:rFonts w:ascii="Arial" w:hAnsi="Arial" w:cs="Arial"/>
          <w:bCs/>
          <w:lang w:eastAsia="ar-SA"/>
        </w:rPr>
      </w:pPr>
    </w:p>
    <w:p w:rsidR="006160F0" w:rsidRPr="006160F0" w:rsidRDefault="006160F0" w:rsidP="006160F0">
      <w:pPr>
        <w:numPr>
          <w:ilvl w:val="0"/>
          <w:numId w:val="4"/>
        </w:numPr>
        <w:suppressAutoHyphens/>
        <w:spacing w:after="0" w:line="240" w:lineRule="auto"/>
        <w:ind w:left="284" w:hanging="284"/>
        <w:jc w:val="both"/>
        <w:rPr>
          <w:rFonts w:eastAsia="TimesNewRoman" w:cs="Calibri"/>
          <w:lang w:eastAsia="ar-SA"/>
        </w:rPr>
      </w:pPr>
      <w:r w:rsidRPr="006160F0">
        <w:rPr>
          <w:rFonts w:eastAsia="TimesNewRoman" w:cs="Calibri"/>
          <w:lang w:eastAsia="ar-SA"/>
        </w:rPr>
        <w:t xml:space="preserve">Zamawiający dopuszcza płatność częściową polegającą na rozliczaniu każdej </w:t>
      </w:r>
      <w:r w:rsidR="00217324">
        <w:rPr>
          <w:rFonts w:eastAsia="TimesNewRoman" w:cs="Calibri"/>
          <w:lang w:eastAsia="ar-SA"/>
        </w:rPr>
        <w:t>osoby</w:t>
      </w:r>
      <w:r w:rsidRPr="006160F0">
        <w:rPr>
          <w:rFonts w:eastAsia="TimesNewRoman" w:cs="Calibri"/>
          <w:lang w:eastAsia="ar-SA"/>
        </w:rPr>
        <w:t xml:space="preserve"> po zakończonych zajęciach oraz przeprowadzonym egzaminie.</w:t>
      </w:r>
    </w:p>
    <w:p w:rsidR="00AA2C2E" w:rsidRDefault="00AA2C2E" w:rsidP="00AA2C2E">
      <w:pPr>
        <w:numPr>
          <w:ilvl w:val="0"/>
          <w:numId w:val="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rachunku jest podpisanie przekazanie zamawiającemu kompletu wymaganych dokumentów  </w:t>
      </w:r>
      <w:r w:rsidRPr="005A457F">
        <w:rPr>
          <w:rFonts w:eastAsia="TimesNewRoman" w:cs="Calibri"/>
          <w:lang w:eastAsia="ar-SA"/>
        </w:rPr>
        <w:t xml:space="preserve">zgodnie z § </w:t>
      </w:r>
      <w:r w:rsidR="00217324">
        <w:rPr>
          <w:rFonts w:eastAsia="TimesNewRoman" w:cs="Calibri"/>
          <w:lang w:eastAsia="ar-SA"/>
        </w:rPr>
        <w:t>2</w:t>
      </w:r>
      <w:r w:rsidRPr="005A457F">
        <w:rPr>
          <w:rFonts w:eastAsia="TimesNewRoman" w:cs="Calibri"/>
          <w:lang w:eastAsia="ar-SA"/>
        </w:rPr>
        <w:t xml:space="preserve"> pkt </w:t>
      </w:r>
      <w:r w:rsidR="00217324">
        <w:rPr>
          <w:rFonts w:eastAsia="TimesNewRoman" w:cs="Calibri"/>
          <w:lang w:eastAsia="ar-SA"/>
        </w:rPr>
        <w:t>4</w:t>
      </w:r>
    </w:p>
    <w:p w:rsidR="00AA2C2E" w:rsidRDefault="00AA2C2E" w:rsidP="00AA2C2E">
      <w:pPr>
        <w:numPr>
          <w:ilvl w:val="0"/>
          <w:numId w:val="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wystawionego rachunku w terminie 30 dni z konta Zamawiającego na konto Wykonawcy. </w:t>
      </w:r>
    </w:p>
    <w:p w:rsidR="00AA2C2E" w:rsidRDefault="00AA2C2E" w:rsidP="00AA2C2E">
      <w:pPr>
        <w:numPr>
          <w:ilvl w:val="0"/>
          <w:numId w:val="4"/>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rsidR="00AA2C2E" w:rsidRDefault="00AA2C2E" w:rsidP="00AA2C2E">
      <w:pPr>
        <w:numPr>
          <w:ilvl w:val="0"/>
          <w:numId w:val="4"/>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rsidR="00AA2C2E" w:rsidRPr="008736E6" w:rsidRDefault="00AA2C2E" w:rsidP="00AA2C2E">
      <w:pPr>
        <w:numPr>
          <w:ilvl w:val="0"/>
          <w:numId w:val="4"/>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rachunku bez konieczności </w:t>
      </w:r>
      <w:r>
        <w:rPr>
          <w:rFonts w:cs="Calibri"/>
          <w:color w:val="000000"/>
          <w:lang w:eastAsia="ar-SA"/>
        </w:rPr>
        <w:t>uzyskiwania</w:t>
      </w:r>
      <w:r>
        <w:rPr>
          <w:rFonts w:cs="Calibri"/>
          <w:bCs/>
          <w:lang w:eastAsia="ar-SA"/>
        </w:rPr>
        <w:t xml:space="preserve"> podpisu.</w:t>
      </w:r>
    </w:p>
    <w:p w:rsidR="00AA2C2E" w:rsidRPr="00AC33AF" w:rsidRDefault="00AA2C2E" w:rsidP="00AA2C2E">
      <w:pPr>
        <w:suppressAutoHyphens/>
        <w:spacing w:after="0" w:line="240" w:lineRule="auto"/>
        <w:ind w:left="284"/>
        <w:jc w:val="both"/>
        <w:rPr>
          <w:rFonts w:cs="Calibri"/>
          <w:color w:val="000000"/>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4</w:t>
      </w:r>
    </w:p>
    <w:p w:rsidR="00AA2C2E" w:rsidRDefault="00AA2C2E" w:rsidP="00AA2C2E">
      <w:pPr>
        <w:suppressAutoHyphens/>
        <w:spacing w:after="120" w:line="240" w:lineRule="auto"/>
        <w:jc w:val="center"/>
        <w:outlineLvl w:val="0"/>
        <w:rPr>
          <w:rFonts w:cs="Calibri"/>
          <w:b/>
          <w:bCs/>
          <w:lang w:eastAsia="ar-SA"/>
        </w:rPr>
      </w:pPr>
      <w:r>
        <w:rPr>
          <w:rFonts w:cs="Calibri"/>
          <w:b/>
          <w:bCs/>
          <w:lang w:eastAsia="ar-SA"/>
        </w:rPr>
        <w:t xml:space="preserve">OSOBY DO KONTAKTU </w:t>
      </w:r>
    </w:p>
    <w:p w:rsidR="00AA2C2E" w:rsidRDefault="00AA2C2E" w:rsidP="00AA2C2E">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rsidR="00AA2C2E" w:rsidRDefault="00E71326" w:rsidP="00AA2C2E">
      <w:pPr>
        <w:suppressAutoHyphens/>
        <w:spacing w:after="120" w:line="240" w:lineRule="auto"/>
        <w:ind w:left="284"/>
        <w:jc w:val="both"/>
        <w:rPr>
          <w:rFonts w:cs="Calibri"/>
          <w:bCs/>
          <w:lang w:eastAsia="ar-SA"/>
        </w:rPr>
      </w:pPr>
      <w:r>
        <w:rPr>
          <w:rFonts w:cs="Calibri"/>
          <w:bCs/>
          <w:lang w:eastAsia="ar-SA"/>
        </w:rPr>
        <w:t>……………………………………………</w:t>
      </w:r>
      <w:r w:rsidR="00AA2C2E">
        <w:rPr>
          <w:rFonts w:cs="Calibri"/>
          <w:bCs/>
          <w:lang w:eastAsia="ar-SA"/>
        </w:rPr>
        <w:t xml:space="preserve">      tel.</w:t>
      </w:r>
      <w:r w:rsidR="00AA2C2E" w:rsidRPr="008736E6">
        <w:rPr>
          <w:color w:val="1D1D1D"/>
          <w:shd w:val="clear" w:color="auto" w:fill="FFFFFF"/>
        </w:rPr>
        <w:t xml:space="preserve"> </w:t>
      </w:r>
      <w:r>
        <w:rPr>
          <w:color w:val="1D1D1D"/>
          <w:shd w:val="clear" w:color="auto" w:fill="FFFFFF"/>
        </w:rPr>
        <w:t>……………………………….</w:t>
      </w:r>
      <w:r w:rsidR="00AA2C2E">
        <w:rPr>
          <w:color w:val="1D1D1D"/>
          <w:shd w:val="clear" w:color="auto" w:fill="FFFFFF"/>
        </w:rPr>
        <w:t xml:space="preserve">       </w:t>
      </w:r>
      <w:r w:rsidR="00AA2C2E">
        <w:rPr>
          <w:rFonts w:cs="Calibri"/>
          <w:bCs/>
          <w:lang w:eastAsia="ar-SA"/>
        </w:rPr>
        <w:t>e-mail:</w:t>
      </w:r>
      <w:r w:rsidR="00AA2C2E" w:rsidRPr="008736E6">
        <w:t xml:space="preserve"> </w:t>
      </w:r>
      <w:hyperlink r:id="rId15" w:history="1">
        <w:r>
          <w:rPr>
            <w:rStyle w:val="Hipercze"/>
            <w:color w:val="003065"/>
            <w:shd w:val="clear" w:color="auto" w:fill="FFFFFF"/>
          </w:rPr>
          <w:t>…………………………………………</w:t>
        </w:r>
      </w:hyperlink>
    </w:p>
    <w:p w:rsidR="00AA2C2E" w:rsidRDefault="00AA2C2E" w:rsidP="00AA2C2E">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rsidR="00AA2C2E" w:rsidRPr="00AC33AF" w:rsidRDefault="00E71326" w:rsidP="00AA2C2E">
      <w:pPr>
        <w:suppressAutoHyphens/>
        <w:spacing w:after="120" w:line="240" w:lineRule="auto"/>
        <w:ind w:left="284"/>
        <w:jc w:val="both"/>
        <w:rPr>
          <w:rFonts w:cs="Calibri"/>
          <w:bCs/>
          <w:lang w:val="en-US" w:eastAsia="ar-SA"/>
        </w:rPr>
      </w:pPr>
      <w:r>
        <w:rPr>
          <w:rFonts w:cs="Calibri"/>
          <w:bCs/>
          <w:lang w:val="en-US" w:eastAsia="ar-SA"/>
        </w:rPr>
        <w:t>……………………………………………..</w:t>
      </w:r>
      <w:r w:rsidR="00AA2C2E">
        <w:rPr>
          <w:rFonts w:cs="Calibri"/>
          <w:bCs/>
          <w:lang w:val="en-US" w:eastAsia="ar-SA"/>
        </w:rPr>
        <w:t xml:space="preserve">   tel. </w:t>
      </w:r>
      <w:r>
        <w:rPr>
          <w:rFonts w:cs="Calibri"/>
          <w:bCs/>
          <w:lang w:val="en-US" w:eastAsia="ar-SA"/>
        </w:rPr>
        <w:t>…………………………</w:t>
      </w:r>
      <w:r w:rsidR="00AA2C2E">
        <w:rPr>
          <w:rFonts w:cs="Calibri"/>
          <w:bCs/>
          <w:lang w:val="en-US" w:eastAsia="ar-SA"/>
        </w:rPr>
        <w:t xml:space="preserve">       e-mail: </w:t>
      </w:r>
      <w:r>
        <w:rPr>
          <w:rFonts w:cs="Calibri"/>
          <w:bCs/>
          <w:lang w:val="en-US" w:eastAsia="ar-SA"/>
        </w:rPr>
        <w:t>………………………………………..</w:t>
      </w:r>
    </w:p>
    <w:p w:rsidR="00AA2C2E" w:rsidRPr="00233F3B" w:rsidRDefault="00AA2C2E" w:rsidP="00AA2C2E">
      <w:pPr>
        <w:suppressAutoHyphens/>
        <w:spacing w:after="120" w:line="240" w:lineRule="auto"/>
        <w:jc w:val="center"/>
        <w:rPr>
          <w:rFonts w:cs="Calibri"/>
          <w:b/>
          <w:bCs/>
          <w:lang w:eastAsia="ar-SA"/>
        </w:rPr>
      </w:pPr>
      <w:r>
        <w:rPr>
          <w:rFonts w:cs="Calibri"/>
          <w:b/>
          <w:bCs/>
          <w:lang w:eastAsia="ar-SA"/>
        </w:rPr>
        <w:t>§ 5</w:t>
      </w:r>
    </w:p>
    <w:p w:rsidR="00AA2C2E" w:rsidRDefault="00AA2C2E" w:rsidP="00AA2C2E">
      <w:pPr>
        <w:suppressAutoHyphens/>
        <w:spacing w:after="120"/>
        <w:jc w:val="center"/>
        <w:rPr>
          <w:rFonts w:cs="Calibri"/>
          <w:b/>
          <w:bCs/>
          <w:lang w:eastAsia="ar-SA"/>
        </w:rPr>
      </w:pPr>
      <w:r>
        <w:rPr>
          <w:rFonts w:cs="Calibri"/>
          <w:b/>
          <w:bCs/>
          <w:lang w:eastAsia="ar-SA"/>
        </w:rPr>
        <w:t>KARY UMOWNE</w:t>
      </w:r>
    </w:p>
    <w:p w:rsidR="00AA2C2E" w:rsidRDefault="00AA2C2E" w:rsidP="00AA2C2E">
      <w:pPr>
        <w:numPr>
          <w:ilvl w:val="0"/>
          <w:numId w:val="9"/>
        </w:numPr>
        <w:spacing w:after="0" w:line="240" w:lineRule="auto"/>
        <w:jc w:val="both"/>
        <w:rPr>
          <w:rFonts w:cs="Calibri"/>
        </w:rPr>
      </w:pPr>
      <w:r>
        <w:rPr>
          <w:rFonts w:cs="Calibri"/>
        </w:rPr>
        <w:t>Strony ustanawiają odpowiedzialność za niewykonanie lub nienależyte wykonanie Umowy w formie kar umownych.</w:t>
      </w:r>
    </w:p>
    <w:p w:rsidR="00AA2C2E" w:rsidRDefault="00AA2C2E" w:rsidP="00AA2C2E">
      <w:pPr>
        <w:numPr>
          <w:ilvl w:val="0"/>
          <w:numId w:val="9"/>
        </w:numPr>
        <w:spacing w:after="0" w:line="240" w:lineRule="auto"/>
        <w:jc w:val="both"/>
        <w:rPr>
          <w:rFonts w:cs="Calibri"/>
        </w:rPr>
      </w:pPr>
      <w:r>
        <w:rPr>
          <w:rFonts w:cs="Calibri"/>
        </w:rPr>
        <w:t>Wykonawca zapłaci Zamawiającemu kary umowne:</w:t>
      </w:r>
    </w:p>
    <w:p w:rsidR="00AA2C2E" w:rsidRDefault="00AA2C2E" w:rsidP="00AA2C2E">
      <w:pPr>
        <w:numPr>
          <w:ilvl w:val="0"/>
          <w:numId w:val="44"/>
        </w:numPr>
        <w:spacing w:after="0" w:line="240" w:lineRule="auto"/>
        <w:jc w:val="both"/>
        <w:rPr>
          <w:rFonts w:cs="Calibri"/>
        </w:rPr>
      </w:pPr>
      <w:r>
        <w:rPr>
          <w:rFonts w:cs="Calibri"/>
        </w:rPr>
        <w:t>za odstąpienie od umowy przez którąkolwiek ze stron z przyczyn leżących po stronie Wykonawcy w wysokości 20% wynagrodzenia brutto opisanego w § 3 ust. 1 umowy,</w:t>
      </w:r>
    </w:p>
    <w:p w:rsidR="00AA2C2E" w:rsidRDefault="00AA2C2E" w:rsidP="00AA2C2E">
      <w:pPr>
        <w:numPr>
          <w:ilvl w:val="0"/>
          <w:numId w:val="44"/>
        </w:numPr>
        <w:spacing w:after="0" w:line="240" w:lineRule="auto"/>
        <w:jc w:val="both"/>
        <w:rPr>
          <w:rFonts w:cs="Calibri"/>
        </w:rPr>
      </w:pPr>
      <w:r>
        <w:rPr>
          <w:rFonts w:cs="Calibri"/>
        </w:rPr>
        <w:lastRenderedPageBreak/>
        <w:t>w przypadku niewykonania bądź nienależytego wykonania umowy w wysokości 20 % wynagrodzenia brutto opisanego w § 3 ust. 1.</w:t>
      </w:r>
    </w:p>
    <w:p w:rsidR="00AA2C2E" w:rsidRDefault="00AA2C2E" w:rsidP="00AA2C2E">
      <w:pPr>
        <w:numPr>
          <w:ilvl w:val="0"/>
          <w:numId w:val="9"/>
        </w:numPr>
        <w:spacing w:after="0" w:line="240" w:lineRule="auto"/>
        <w:jc w:val="both"/>
        <w:rPr>
          <w:rFonts w:cs="Calibri"/>
        </w:rPr>
      </w:pPr>
      <w:r>
        <w:rPr>
          <w:rFonts w:cs="Calibri"/>
        </w:rPr>
        <w:t>Wykonawca zobowiązany jest do zapłaty kary umownej w terminie 7 dni od dnia otrzymania wezwania od Zamawiającego. Zamawiający jest uprawniony do potrącenia z wynagrodzenia Wykonawcy należności Zamawiającego z tytułu kar umownych.</w:t>
      </w:r>
    </w:p>
    <w:p w:rsidR="00AA2C2E" w:rsidRDefault="00AA2C2E" w:rsidP="00AA2C2E">
      <w:pPr>
        <w:numPr>
          <w:ilvl w:val="0"/>
          <w:numId w:val="9"/>
        </w:numPr>
        <w:spacing w:after="0" w:line="240" w:lineRule="auto"/>
        <w:jc w:val="both"/>
        <w:rPr>
          <w:rFonts w:cs="Calibri"/>
        </w:rPr>
      </w:pPr>
      <w:r>
        <w:rPr>
          <w:rFonts w:cs="Calibri"/>
        </w:rPr>
        <w:t>W wypadku, gdy wysokość ustalonej kary nie pokrywa faktycznie poniesionej szkody przez Zamawiającego, Zamawiający uprawniony jest do dochodzenia odszkodowania uzupełniającego na zasadach ogólnych wynikających z Kodeksu cywilnego.</w:t>
      </w:r>
    </w:p>
    <w:p w:rsidR="00AA2C2E" w:rsidRDefault="00AA2C2E" w:rsidP="00AA2C2E">
      <w:pPr>
        <w:suppressAutoHyphens/>
        <w:spacing w:after="120" w:line="240" w:lineRule="auto"/>
        <w:jc w:val="both"/>
        <w:rPr>
          <w:rFonts w:cs="Calibri"/>
          <w:bCs/>
          <w:color w:val="0000FF"/>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6</w:t>
      </w:r>
    </w:p>
    <w:p w:rsidR="00AA2C2E" w:rsidRDefault="00AA2C2E" w:rsidP="00AA2C2E">
      <w:pPr>
        <w:suppressAutoHyphens/>
        <w:spacing w:after="120" w:line="240" w:lineRule="auto"/>
        <w:jc w:val="center"/>
        <w:rPr>
          <w:rFonts w:cs="Calibri"/>
          <w:b/>
          <w:bCs/>
          <w:lang w:eastAsia="ar-SA"/>
        </w:rPr>
      </w:pPr>
      <w:r>
        <w:rPr>
          <w:rFonts w:cs="Calibri"/>
          <w:b/>
          <w:bCs/>
          <w:lang w:eastAsia="ar-SA"/>
        </w:rPr>
        <w:t>TERMIN WYKONANIA PRZEDMIOTU UMOWY</w:t>
      </w:r>
    </w:p>
    <w:p w:rsidR="00AA2C2E" w:rsidRPr="00AC33AF" w:rsidRDefault="00AA2C2E" w:rsidP="00AA2C2E">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217324">
        <w:rPr>
          <w:rFonts w:cs="Calibri"/>
          <w:b/>
          <w:bCs/>
          <w:lang w:eastAsia="ar-SA"/>
        </w:rPr>
        <w:t>31</w:t>
      </w:r>
      <w:r w:rsidRPr="009F4FDE">
        <w:rPr>
          <w:rFonts w:cs="Calibri"/>
          <w:b/>
          <w:bCs/>
          <w:lang w:eastAsia="ar-SA"/>
        </w:rPr>
        <w:t>.0</w:t>
      </w:r>
      <w:r w:rsidR="00217324">
        <w:rPr>
          <w:rFonts w:cs="Calibri"/>
          <w:b/>
          <w:bCs/>
          <w:lang w:eastAsia="ar-SA"/>
        </w:rPr>
        <w:t>5</w:t>
      </w:r>
      <w:r w:rsidRPr="009F4FDE">
        <w:rPr>
          <w:rFonts w:cs="Calibri"/>
          <w:b/>
          <w:bCs/>
          <w:lang w:eastAsia="ar-SA"/>
        </w:rPr>
        <w:t>.2020r.</w:t>
      </w:r>
    </w:p>
    <w:p w:rsidR="00AA2C2E" w:rsidRDefault="00AA2C2E" w:rsidP="00AA2C2E">
      <w:pPr>
        <w:suppressAutoHyphens/>
        <w:spacing w:after="120" w:line="240" w:lineRule="auto"/>
        <w:jc w:val="both"/>
        <w:rPr>
          <w:rFonts w:cs="Calibri"/>
          <w:bCs/>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7</w:t>
      </w:r>
    </w:p>
    <w:p w:rsidR="00AA2C2E" w:rsidRDefault="00AA2C2E" w:rsidP="00AA2C2E">
      <w:pPr>
        <w:suppressAutoHyphens/>
        <w:spacing w:after="120" w:line="240" w:lineRule="auto"/>
        <w:jc w:val="center"/>
        <w:rPr>
          <w:rFonts w:cs="Calibri"/>
          <w:b/>
          <w:bCs/>
          <w:lang w:eastAsia="ar-SA"/>
        </w:rPr>
      </w:pPr>
      <w:r>
        <w:rPr>
          <w:rFonts w:cs="Calibri"/>
          <w:b/>
          <w:bCs/>
          <w:lang w:eastAsia="ar-SA"/>
        </w:rPr>
        <w:t>PRAWA AUTORSKIE</w:t>
      </w:r>
    </w:p>
    <w:p w:rsidR="00AA2C2E" w:rsidRDefault="00AA2C2E" w:rsidP="00AA2C2E">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AA2C2E" w:rsidRDefault="00AA2C2E" w:rsidP="00AA2C2E">
      <w:pPr>
        <w:suppressAutoHyphens/>
        <w:spacing w:after="120" w:line="240" w:lineRule="auto"/>
        <w:jc w:val="both"/>
        <w:rPr>
          <w:rFonts w:cs="Calibri"/>
          <w:bCs/>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8</w:t>
      </w:r>
    </w:p>
    <w:p w:rsidR="00AA2C2E" w:rsidRDefault="00AA2C2E" w:rsidP="00AA2C2E">
      <w:pPr>
        <w:suppressAutoHyphens/>
        <w:spacing w:after="120" w:line="240" w:lineRule="auto"/>
        <w:jc w:val="center"/>
        <w:rPr>
          <w:rFonts w:cs="Calibri"/>
          <w:b/>
          <w:bCs/>
          <w:lang w:eastAsia="ar-SA"/>
        </w:rPr>
      </w:pPr>
      <w:r>
        <w:rPr>
          <w:rFonts w:cs="Calibri"/>
          <w:b/>
          <w:bCs/>
          <w:lang w:eastAsia="ar-SA"/>
        </w:rPr>
        <w:t>ODSTĄPIENIE OD UMOWY</w:t>
      </w:r>
    </w:p>
    <w:p w:rsidR="00AA2C2E" w:rsidRDefault="00AA2C2E" w:rsidP="00AA2C2E">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AA2C2E" w:rsidRDefault="00AA2C2E" w:rsidP="00AA2C2E">
      <w:pPr>
        <w:suppressAutoHyphens/>
        <w:spacing w:after="120" w:line="240" w:lineRule="auto"/>
        <w:jc w:val="center"/>
        <w:rPr>
          <w:rFonts w:cs="Calibri"/>
          <w:b/>
          <w:bCs/>
          <w:lang w:eastAsia="ar-SA"/>
        </w:rPr>
      </w:pPr>
      <w:r>
        <w:rPr>
          <w:rFonts w:cs="Calibri"/>
          <w:b/>
          <w:bCs/>
          <w:lang w:eastAsia="ar-SA"/>
        </w:rPr>
        <w:t>§ 9</w:t>
      </w:r>
    </w:p>
    <w:p w:rsidR="00AA2C2E" w:rsidRDefault="00AA2C2E" w:rsidP="00AA2C2E">
      <w:pPr>
        <w:suppressAutoHyphens/>
        <w:spacing w:after="120" w:line="240" w:lineRule="auto"/>
        <w:jc w:val="center"/>
        <w:rPr>
          <w:rFonts w:cs="Calibri"/>
          <w:b/>
          <w:bCs/>
          <w:lang w:eastAsia="ar-SA"/>
        </w:rPr>
      </w:pPr>
      <w:r>
        <w:rPr>
          <w:rFonts w:cs="Calibri"/>
          <w:b/>
          <w:bCs/>
          <w:lang w:eastAsia="ar-SA"/>
        </w:rPr>
        <w:t>ZMIANY W UMOWIE</w:t>
      </w:r>
    </w:p>
    <w:p w:rsidR="00AA2C2E" w:rsidRDefault="00AA2C2E" w:rsidP="00AA2C2E">
      <w:pPr>
        <w:numPr>
          <w:ilvl w:val="0"/>
          <w:numId w:val="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rsidR="00AA2C2E" w:rsidRDefault="00AA2C2E" w:rsidP="00AA2C2E">
      <w:pPr>
        <w:numPr>
          <w:ilvl w:val="0"/>
          <w:numId w:val="5"/>
        </w:numPr>
        <w:tabs>
          <w:tab w:val="num" w:pos="0"/>
        </w:tabs>
        <w:spacing w:after="0" w:line="240" w:lineRule="auto"/>
        <w:jc w:val="both"/>
        <w:rPr>
          <w:rFonts w:cs="Calibri"/>
        </w:rPr>
      </w:pPr>
      <w:r>
        <w:rPr>
          <w:rFonts w:cs="Calibri"/>
        </w:rPr>
        <w:t>Zmiana postanowień niniejszej umowy wymaga formy pisemnej pod rygorem nieważności.</w:t>
      </w:r>
    </w:p>
    <w:p w:rsidR="00AA2C2E" w:rsidRDefault="00AA2C2E" w:rsidP="00AA2C2E">
      <w:pPr>
        <w:spacing w:after="0" w:line="240" w:lineRule="auto"/>
        <w:rPr>
          <w:rFonts w:cs="Calibri"/>
        </w:rPr>
      </w:pPr>
    </w:p>
    <w:p w:rsidR="00AA2C2E" w:rsidRDefault="00AA2C2E" w:rsidP="00AA2C2E">
      <w:pPr>
        <w:spacing w:after="0" w:line="240" w:lineRule="auto"/>
        <w:jc w:val="center"/>
        <w:outlineLvl w:val="0"/>
        <w:rPr>
          <w:rFonts w:cs="Calibri"/>
          <w:b/>
        </w:rPr>
      </w:pPr>
    </w:p>
    <w:p w:rsidR="00AA2C2E" w:rsidRDefault="00AA2C2E" w:rsidP="00AA2C2E">
      <w:pPr>
        <w:suppressAutoHyphens/>
        <w:spacing w:after="120" w:line="240" w:lineRule="auto"/>
        <w:jc w:val="center"/>
        <w:rPr>
          <w:rFonts w:cs="Calibri"/>
          <w:b/>
          <w:bCs/>
          <w:lang w:eastAsia="ar-SA"/>
        </w:rPr>
      </w:pPr>
      <w:r>
        <w:rPr>
          <w:rFonts w:cs="Calibri"/>
          <w:b/>
          <w:bCs/>
          <w:lang w:eastAsia="ar-SA"/>
        </w:rPr>
        <w:t>§ 10</w:t>
      </w:r>
    </w:p>
    <w:p w:rsidR="00AA2C2E" w:rsidRDefault="00AA2C2E" w:rsidP="00AA2C2E">
      <w:pPr>
        <w:suppressAutoHyphens/>
        <w:spacing w:after="120" w:line="240" w:lineRule="auto"/>
        <w:jc w:val="center"/>
        <w:rPr>
          <w:rFonts w:cs="Calibri"/>
          <w:b/>
          <w:bCs/>
          <w:lang w:eastAsia="ar-SA"/>
        </w:rPr>
      </w:pPr>
      <w:r>
        <w:rPr>
          <w:rFonts w:cs="Calibri"/>
          <w:b/>
          <w:bCs/>
          <w:lang w:eastAsia="ar-SA"/>
        </w:rPr>
        <w:t>PRAWO I SĄD</w:t>
      </w:r>
    </w:p>
    <w:p w:rsidR="00AA2C2E" w:rsidRDefault="00AA2C2E" w:rsidP="00AA2C2E">
      <w:pPr>
        <w:numPr>
          <w:ilvl w:val="0"/>
          <w:numId w:val="45"/>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rsidR="00AA2C2E" w:rsidRDefault="00AA2C2E" w:rsidP="00AA2C2E">
      <w:pPr>
        <w:numPr>
          <w:ilvl w:val="0"/>
          <w:numId w:val="45"/>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w:t>
      </w:r>
      <w:r>
        <w:rPr>
          <w:rFonts w:cs="Calibri"/>
        </w:rPr>
        <w:lastRenderedPageBreak/>
        <w:t xml:space="preserve">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AA2C2E" w:rsidRDefault="00AA2C2E" w:rsidP="00AA2C2E">
      <w:pPr>
        <w:numPr>
          <w:ilvl w:val="0"/>
          <w:numId w:val="45"/>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rsidR="00AA2C2E" w:rsidRDefault="00AA2C2E" w:rsidP="00AA2C2E">
      <w:pPr>
        <w:numPr>
          <w:ilvl w:val="0"/>
          <w:numId w:val="45"/>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rsidR="00AA2C2E" w:rsidRDefault="00AA2C2E" w:rsidP="00AA2C2E">
      <w:pPr>
        <w:numPr>
          <w:ilvl w:val="0"/>
          <w:numId w:val="45"/>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rsidR="00AA2C2E" w:rsidRDefault="00AA2C2E" w:rsidP="00AA2C2E">
      <w:pPr>
        <w:suppressAutoHyphens/>
        <w:spacing w:after="120" w:line="240" w:lineRule="auto"/>
        <w:jc w:val="center"/>
        <w:rPr>
          <w:rFonts w:cs="Calibri"/>
          <w:b/>
          <w:bCs/>
          <w:lang w:eastAsia="ar-SA"/>
        </w:rPr>
      </w:pPr>
    </w:p>
    <w:p w:rsidR="00AA2C2E" w:rsidRDefault="00AA2C2E" w:rsidP="00AA2C2E">
      <w:pPr>
        <w:suppressAutoHyphens/>
        <w:spacing w:after="120" w:line="240" w:lineRule="auto"/>
        <w:jc w:val="center"/>
        <w:rPr>
          <w:rFonts w:cs="Calibri"/>
          <w:b/>
          <w:bCs/>
          <w:lang w:eastAsia="ar-SA"/>
        </w:rPr>
      </w:pPr>
      <w:r>
        <w:rPr>
          <w:rFonts w:cs="Calibri"/>
          <w:b/>
          <w:bCs/>
          <w:lang w:eastAsia="ar-SA"/>
        </w:rPr>
        <w:t>§ 11</w:t>
      </w:r>
    </w:p>
    <w:p w:rsidR="00AA2C2E" w:rsidRDefault="00AA2C2E" w:rsidP="00AA2C2E">
      <w:pPr>
        <w:suppressAutoHyphens/>
        <w:spacing w:after="120" w:line="240" w:lineRule="auto"/>
        <w:jc w:val="center"/>
        <w:rPr>
          <w:rFonts w:cs="Calibri"/>
          <w:b/>
          <w:bCs/>
          <w:lang w:eastAsia="ar-SA"/>
        </w:rPr>
      </w:pPr>
      <w:r>
        <w:rPr>
          <w:rFonts w:cs="Calibri"/>
          <w:b/>
          <w:bCs/>
          <w:lang w:eastAsia="ar-SA"/>
        </w:rPr>
        <w:t>POSTANOWIENIA KOŃCOWE</w:t>
      </w:r>
    </w:p>
    <w:p w:rsidR="00AA2C2E" w:rsidRDefault="00AA2C2E" w:rsidP="00AA2C2E">
      <w:pPr>
        <w:numPr>
          <w:ilvl w:val="0"/>
          <w:numId w:val="6"/>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rsidR="00AA2C2E" w:rsidRDefault="00AA2C2E" w:rsidP="00AA2C2E">
      <w:pPr>
        <w:numPr>
          <w:ilvl w:val="0"/>
          <w:numId w:val="6"/>
        </w:numPr>
        <w:spacing w:after="0" w:line="240" w:lineRule="auto"/>
        <w:jc w:val="both"/>
        <w:rPr>
          <w:rFonts w:cs="Calibri"/>
          <w:bCs/>
        </w:rPr>
      </w:pPr>
      <w:r>
        <w:rPr>
          <w:rFonts w:cs="Calibri"/>
        </w:rPr>
        <w:t>Integralną część umowy stanowią następujące załączniki:</w:t>
      </w:r>
    </w:p>
    <w:p w:rsidR="00AA2C2E" w:rsidRDefault="00AA2C2E" w:rsidP="00AA2C2E">
      <w:pPr>
        <w:spacing w:after="0" w:line="240" w:lineRule="auto"/>
        <w:ind w:firstLine="360"/>
        <w:jc w:val="both"/>
        <w:rPr>
          <w:rFonts w:cs="Calibri"/>
        </w:rPr>
      </w:pPr>
      <w:r>
        <w:rPr>
          <w:rFonts w:cs="Calibri"/>
        </w:rPr>
        <w:t>załącznik nr 1 – Formularz ofertowy</w:t>
      </w:r>
    </w:p>
    <w:p w:rsidR="00AA2C2E" w:rsidRDefault="00AA2C2E" w:rsidP="00AA2C2E">
      <w:pPr>
        <w:spacing w:after="0" w:line="240" w:lineRule="auto"/>
        <w:ind w:firstLine="360"/>
        <w:jc w:val="both"/>
        <w:rPr>
          <w:rFonts w:cs="Calibri"/>
        </w:rPr>
      </w:pPr>
      <w:r>
        <w:rPr>
          <w:rFonts w:cs="Calibri"/>
        </w:rPr>
        <w:t>załącznik nr 2 – Ogłoszenie o zamówieniu</w:t>
      </w:r>
    </w:p>
    <w:p w:rsidR="00AA2C2E" w:rsidRDefault="00AA2C2E" w:rsidP="00AA2C2E">
      <w:pPr>
        <w:spacing w:after="0" w:line="240" w:lineRule="auto"/>
        <w:ind w:firstLine="360"/>
        <w:jc w:val="both"/>
        <w:rPr>
          <w:rFonts w:cs="Calibri"/>
        </w:rPr>
      </w:pPr>
    </w:p>
    <w:p w:rsidR="00AA2C2E" w:rsidRDefault="00AA2C2E" w:rsidP="00AA2C2E">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rsidR="00AA2C2E" w:rsidRDefault="00AA2C2E" w:rsidP="00AA2C2E">
      <w:pPr>
        <w:numPr>
          <w:ilvl w:val="6"/>
          <w:numId w:val="0"/>
        </w:numPr>
        <w:tabs>
          <w:tab w:val="num" w:pos="1296"/>
        </w:tabs>
        <w:outlineLvl w:val="6"/>
        <w:rPr>
          <w:rFonts w:ascii="Arial" w:hAnsi="Arial" w:cs="Arial"/>
          <w:b/>
          <w:lang w:eastAsia="ar-SA"/>
        </w:rPr>
      </w:pPr>
    </w:p>
    <w:p w:rsidR="00AA2C2E" w:rsidRDefault="00AA2C2E" w:rsidP="00AA2C2E">
      <w:pPr>
        <w:numPr>
          <w:ilvl w:val="6"/>
          <w:numId w:val="0"/>
        </w:numPr>
        <w:tabs>
          <w:tab w:val="num" w:pos="1296"/>
        </w:tabs>
        <w:outlineLvl w:val="6"/>
        <w:rPr>
          <w:rFonts w:ascii="Arial" w:hAnsi="Arial" w:cs="Arial"/>
          <w:b/>
          <w:lang w:eastAsia="ar-SA"/>
        </w:rPr>
      </w:pPr>
    </w:p>
    <w:p w:rsidR="00AA2C2E" w:rsidRDefault="00AA2C2E" w:rsidP="00AA2C2E">
      <w:pPr>
        <w:numPr>
          <w:ilvl w:val="6"/>
          <w:numId w:val="0"/>
        </w:numPr>
        <w:tabs>
          <w:tab w:val="num" w:pos="1296"/>
        </w:tabs>
        <w:outlineLvl w:val="6"/>
        <w:rPr>
          <w:rFonts w:ascii="Arial" w:hAnsi="Arial" w:cs="Arial"/>
          <w:b/>
          <w:lang w:eastAsia="ar-SA"/>
        </w:rPr>
      </w:pPr>
    </w:p>
    <w:p w:rsidR="00AA2C2E" w:rsidRDefault="00AA2C2E" w:rsidP="00AA2C2E">
      <w:pPr>
        <w:numPr>
          <w:ilvl w:val="6"/>
          <w:numId w:val="0"/>
        </w:numPr>
        <w:tabs>
          <w:tab w:val="num" w:pos="1296"/>
        </w:tabs>
        <w:outlineLvl w:val="6"/>
        <w:rPr>
          <w:rFonts w:ascii="Arial" w:hAnsi="Arial" w:cs="Arial"/>
          <w:b/>
          <w:lang w:eastAsia="ar-SA"/>
        </w:rPr>
      </w:pPr>
    </w:p>
    <w:p w:rsidR="00AA2C2E" w:rsidRDefault="00AA2C2E" w:rsidP="00AA2C2E">
      <w:pPr>
        <w:numPr>
          <w:ilvl w:val="6"/>
          <w:numId w:val="0"/>
        </w:numPr>
        <w:tabs>
          <w:tab w:val="num" w:pos="1296"/>
        </w:tabs>
        <w:outlineLvl w:val="6"/>
        <w:rPr>
          <w:rFonts w:ascii="Arial" w:hAnsi="Arial" w:cs="Arial"/>
          <w:b/>
          <w:lang w:eastAsia="ar-SA"/>
        </w:rPr>
      </w:pPr>
    </w:p>
    <w:p w:rsidR="00AA2C2E" w:rsidRDefault="00AA2C2E" w:rsidP="00AA2C2E">
      <w:pPr>
        <w:numPr>
          <w:ilvl w:val="6"/>
          <w:numId w:val="0"/>
        </w:numPr>
        <w:tabs>
          <w:tab w:val="num" w:pos="1296"/>
        </w:tabs>
        <w:outlineLvl w:val="6"/>
        <w:rPr>
          <w:rFonts w:ascii="Arial" w:hAnsi="Arial" w:cs="Arial"/>
          <w:b/>
          <w:lang w:eastAsia="ar-SA"/>
        </w:rPr>
      </w:pPr>
    </w:p>
    <w:p w:rsidR="008C5DF2" w:rsidRDefault="008C5DF2" w:rsidP="00AA2C2E">
      <w:pPr>
        <w:numPr>
          <w:ilvl w:val="6"/>
          <w:numId w:val="0"/>
        </w:numPr>
        <w:tabs>
          <w:tab w:val="num" w:pos="1296"/>
        </w:tabs>
        <w:outlineLvl w:val="0"/>
        <w:rPr>
          <w:rFonts w:ascii="Arial" w:hAnsi="Arial" w:cs="Arial"/>
          <w:i/>
          <w:iCs/>
        </w:rPr>
      </w:pPr>
    </w:p>
    <w:sectPr w:rsidR="008C5DF2" w:rsidSect="00614D3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9B" w:rsidRDefault="0043199B" w:rsidP="00F44BC7">
      <w:pPr>
        <w:spacing w:after="0" w:line="240" w:lineRule="auto"/>
      </w:pPr>
      <w:r>
        <w:separator/>
      </w:r>
    </w:p>
  </w:endnote>
  <w:endnote w:type="continuationSeparator" w:id="0">
    <w:p w:rsidR="0043199B" w:rsidRDefault="0043199B"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DC5" w:rsidRDefault="00507DC5" w:rsidP="00F44BC7">
    <w:pPr>
      <w:adjustRightInd w:val="0"/>
      <w:jc w:val="center"/>
      <w:rPr>
        <w:rFonts w:ascii="Arial" w:hAnsi="Arial" w:cs="Arial"/>
        <w:i/>
        <w:iCs/>
        <w:color w:val="000000"/>
        <w:sz w:val="18"/>
        <w:szCs w:val="18"/>
      </w:rPr>
    </w:pPr>
  </w:p>
  <w:p w:rsidR="00507DC5" w:rsidRPr="00D9605A" w:rsidRDefault="00507DC5"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w:t>
    </w:r>
    <w:proofErr w:type="spellStart"/>
    <w:r w:rsidRPr="00D9605A">
      <w:rPr>
        <w:rFonts w:ascii="Arial" w:hAnsi="Arial" w:cs="Arial"/>
        <w:i/>
        <w:iCs/>
        <w:color w:val="000000"/>
        <w:sz w:val="18"/>
        <w:szCs w:val="18"/>
      </w:rPr>
      <w:t>SezAM</w:t>
    </w:r>
    <w:proofErr w:type="spellEnd"/>
    <w:r w:rsidRPr="00D9605A">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07DC5" w:rsidRDefault="00507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9B" w:rsidRDefault="0043199B" w:rsidP="00F44BC7">
      <w:pPr>
        <w:spacing w:after="0" w:line="240" w:lineRule="auto"/>
      </w:pPr>
      <w:r>
        <w:separator/>
      </w:r>
    </w:p>
  </w:footnote>
  <w:footnote w:type="continuationSeparator" w:id="0">
    <w:p w:rsidR="0043199B" w:rsidRDefault="0043199B" w:rsidP="00F4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DC5" w:rsidRDefault="00507DC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style="position:absolute;margin-left:333pt;margin-top:-.55pt;width:124.5pt;height:54.75pt;z-index:2;visibility:visible;mso-position-horizontal-relative:margin">
          <v:imagedata r:id="rId1" o:title=""/>
          <w10:wrap type="topAndBottom" anchorx="margin"/>
        </v:shape>
      </w:pict>
    </w:r>
    <w:r>
      <w:rPr>
        <w:noProof/>
      </w:rPr>
      <w:pict>
        <v:shape id="Obraz 8" o:spid="_x0000_s2050" type="#_x0000_t75" style="position:absolute;margin-left:0;margin-top:-.55pt;width:125.25pt;height:50.25pt;z-index:1;visibility:visible;mso-position-horizontal-relative:margin">
          <v:imagedata r:id="rId2" o:title=""/>
          <w10:wrap type="topAndBottom"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BB"/>
    <w:multiLevelType w:val="multilevel"/>
    <w:tmpl w:val="796E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DF5BDB"/>
    <w:multiLevelType w:val="hybridMultilevel"/>
    <w:tmpl w:val="2230079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2B37B0F"/>
    <w:multiLevelType w:val="hybridMultilevel"/>
    <w:tmpl w:val="A0E4C7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9632AA0"/>
    <w:multiLevelType w:val="hybridMultilevel"/>
    <w:tmpl w:val="0366A4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3"/>
    <w:lvlOverride w:ilvl="0">
      <w:startOverride w:val="1"/>
    </w:lvlOverride>
  </w:num>
  <w:num w:numId="7">
    <w:abstractNumId w:val="25"/>
  </w:num>
  <w:num w:numId="8">
    <w:abstractNumId w:val="32"/>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19"/>
  </w:num>
  <w:num w:numId="13">
    <w:abstractNumId w:val="16"/>
  </w:num>
  <w:num w:numId="14">
    <w:abstractNumId w:val="26"/>
  </w:num>
  <w:num w:numId="15">
    <w:abstractNumId w:val="3"/>
  </w:num>
  <w:num w:numId="16">
    <w:abstractNumId w:val="7"/>
  </w:num>
  <w:num w:numId="17">
    <w:abstractNumId w:val="27"/>
  </w:num>
  <w:num w:numId="18">
    <w:abstractNumId w:val="2"/>
  </w:num>
  <w:num w:numId="19">
    <w:abstractNumId w:val="40"/>
  </w:num>
  <w:num w:numId="20">
    <w:abstractNumId w:val="18"/>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9"/>
  </w:num>
  <w:num w:numId="26">
    <w:abstractNumId w:val="1"/>
  </w:num>
  <w:num w:numId="27">
    <w:abstractNumId w:val="23"/>
  </w:num>
  <w:num w:numId="28">
    <w:abstractNumId w:val="31"/>
  </w:num>
  <w:num w:numId="29">
    <w:abstractNumId w:val="5"/>
  </w:num>
  <w:num w:numId="30">
    <w:abstractNumId w:val="1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 w:numId="34">
    <w:abstractNumId w:val="8"/>
  </w:num>
  <w:num w:numId="35">
    <w:abstractNumId w:val="15"/>
  </w:num>
  <w:num w:numId="36">
    <w:abstractNumId w:val="30"/>
  </w:num>
  <w:num w:numId="37">
    <w:abstractNumId w:val="0"/>
  </w:num>
  <w:num w:numId="38">
    <w:abstractNumId w:val="24"/>
  </w:num>
  <w:num w:numId="39">
    <w:abstractNumId w:val="37"/>
  </w:num>
  <w:num w:numId="40">
    <w:abstractNumId w:val="35"/>
  </w:num>
  <w:num w:numId="41">
    <w:abstractNumId w:val="1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BC7"/>
    <w:rsid w:val="000177AC"/>
    <w:rsid w:val="00032C45"/>
    <w:rsid w:val="00096957"/>
    <w:rsid w:val="000B48AF"/>
    <w:rsid w:val="000C4BFD"/>
    <w:rsid w:val="000E0C0F"/>
    <w:rsid w:val="001012B0"/>
    <w:rsid w:val="001410CA"/>
    <w:rsid w:val="00185925"/>
    <w:rsid w:val="00191976"/>
    <w:rsid w:val="001A2D22"/>
    <w:rsid w:val="001C61C4"/>
    <w:rsid w:val="001E7689"/>
    <w:rsid w:val="00217324"/>
    <w:rsid w:val="002247C0"/>
    <w:rsid w:val="00294C1D"/>
    <w:rsid w:val="002B2B15"/>
    <w:rsid w:val="002F6AB2"/>
    <w:rsid w:val="00303BC6"/>
    <w:rsid w:val="00317B35"/>
    <w:rsid w:val="0037157D"/>
    <w:rsid w:val="0037721A"/>
    <w:rsid w:val="00395F62"/>
    <w:rsid w:val="003C0219"/>
    <w:rsid w:val="004026C0"/>
    <w:rsid w:val="00421122"/>
    <w:rsid w:val="0043199B"/>
    <w:rsid w:val="00444BA9"/>
    <w:rsid w:val="0048654C"/>
    <w:rsid w:val="00495BF6"/>
    <w:rsid w:val="004D6099"/>
    <w:rsid w:val="00507DC5"/>
    <w:rsid w:val="0051043A"/>
    <w:rsid w:val="0051239C"/>
    <w:rsid w:val="00573ED5"/>
    <w:rsid w:val="0058483B"/>
    <w:rsid w:val="005C7418"/>
    <w:rsid w:val="005E6691"/>
    <w:rsid w:val="005E793E"/>
    <w:rsid w:val="005F6E75"/>
    <w:rsid w:val="00614D3A"/>
    <w:rsid w:val="006160F0"/>
    <w:rsid w:val="006265A2"/>
    <w:rsid w:val="00627402"/>
    <w:rsid w:val="00692518"/>
    <w:rsid w:val="006A17E7"/>
    <w:rsid w:val="006E745B"/>
    <w:rsid w:val="0074500B"/>
    <w:rsid w:val="007C2D81"/>
    <w:rsid w:val="007F1D32"/>
    <w:rsid w:val="00832EAF"/>
    <w:rsid w:val="0084656A"/>
    <w:rsid w:val="00856BC4"/>
    <w:rsid w:val="008A6C12"/>
    <w:rsid w:val="008C5DF2"/>
    <w:rsid w:val="008D5D2E"/>
    <w:rsid w:val="008E0A4E"/>
    <w:rsid w:val="009146F2"/>
    <w:rsid w:val="00915FFE"/>
    <w:rsid w:val="00927B12"/>
    <w:rsid w:val="00947EB9"/>
    <w:rsid w:val="009831D4"/>
    <w:rsid w:val="009F156A"/>
    <w:rsid w:val="00A06592"/>
    <w:rsid w:val="00A1327D"/>
    <w:rsid w:val="00A2098A"/>
    <w:rsid w:val="00A47302"/>
    <w:rsid w:val="00AA2C2E"/>
    <w:rsid w:val="00B06BC8"/>
    <w:rsid w:val="00B235B9"/>
    <w:rsid w:val="00B63F97"/>
    <w:rsid w:val="00B64341"/>
    <w:rsid w:val="00BE7089"/>
    <w:rsid w:val="00BF43E1"/>
    <w:rsid w:val="00C1673D"/>
    <w:rsid w:val="00C40AB2"/>
    <w:rsid w:val="00C67013"/>
    <w:rsid w:val="00C8053C"/>
    <w:rsid w:val="00CC71BB"/>
    <w:rsid w:val="00CD3902"/>
    <w:rsid w:val="00D013F5"/>
    <w:rsid w:val="00D53CDE"/>
    <w:rsid w:val="00D64F3B"/>
    <w:rsid w:val="00D94159"/>
    <w:rsid w:val="00D9605A"/>
    <w:rsid w:val="00DB2D5C"/>
    <w:rsid w:val="00DE73DB"/>
    <w:rsid w:val="00E24D42"/>
    <w:rsid w:val="00E40B93"/>
    <w:rsid w:val="00E636AC"/>
    <w:rsid w:val="00E71326"/>
    <w:rsid w:val="00E72901"/>
    <w:rsid w:val="00E9226D"/>
    <w:rsid w:val="00EC4EB9"/>
    <w:rsid w:val="00EE11FC"/>
    <w:rsid w:val="00EF0E15"/>
    <w:rsid w:val="00F037EB"/>
    <w:rsid w:val="00F20B02"/>
    <w:rsid w:val="00F30388"/>
    <w:rsid w:val="00F44BC7"/>
    <w:rsid w:val="00F46855"/>
    <w:rsid w:val="00F521BB"/>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C85BD2"/>
  <w15:docId w15:val="{D0B72CC5-3147-4018-9777-119F26B6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2">
    <w:name w:val="heading 2"/>
    <w:basedOn w:val="Normalny"/>
    <w:next w:val="Normalny"/>
    <w:link w:val="Nagwek2Znak"/>
    <w:unhideWhenUsed/>
    <w:qFormat/>
    <w:locked/>
    <w:rsid w:val="00856BC4"/>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F30388"/>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F30388"/>
    <w:rPr>
      <w:rFonts w:ascii="Tahoma" w:hAnsi="Tahoma"/>
      <w:sz w:val="16"/>
      <w:lang w:eastAsia="en-US"/>
    </w:rPr>
  </w:style>
  <w:style w:type="paragraph" w:styleId="Mapadokumentu">
    <w:name w:val="Document Map"/>
    <w:basedOn w:val="Normalny"/>
    <w:link w:val="MapadokumentuZnak"/>
    <w:uiPriority w:val="99"/>
    <w:semiHidden/>
    <w:rsid w:val="00832EAF"/>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AD0298"/>
    <w:rPr>
      <w:rFonts w:ascii="Times New Roman" w:hAnsi="Times New Roman"/>
      <w:sz w:val="0"/>
      <w:szCs w:val="0"/>
      <w:lang w:eastAsia="en-US"/>
    </w:rPr>
  </w:style>
  <w:style w:type="character" w:styleId="Pogrubienie">
    <w:name w:val="Strong"/>
    <w:uiPriority w:val="99"/>
    <w:qFormat/>
    <w:locked/>
    <w:rsid w:val="001410CA"/>
    <w:rPr>
      <w:rFonts w:cs="Times New Roman"/>
      <w:b/>
      <w:bCs/>
    </w:rPr>
  </w:style>
  <w:style w:type="character" w:customStyle="1" w:styleId="Nagwek2Znak">
    <w:name w:val="Nagłówek 2 Znak"/>
    <w:link w:val="Nagwek2"/>
    <w:rsid w:val="00856BC4"/>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7138">
      <w:marLeft w:val="0"/>
      <w:marRight w:val="0"/>
      <w:marTop w:val="0"/>
      <w:marBottom w:val="0"/>
      <w:divBdr>
        <w:top w:val="none" w:sz="0" w:space="0" w:color="auto"/>
        <w:left w:val="none" w:sz="0" w:space="0" w:color="auto"/>
        <w:bottom w:val="none" w:sz="0" w:space="0" w:color="auto"/>
        <w:right w:val="none" w:sz="0" w:space="0" w:color="auto"/>
      </w:divBdr>
      <w:divsChild>
        <w:div w:id="618297137">
          <w:marLeft w:val="0"/>
          <w:marRight w:val="0"/>
          <w:marTop w:val="0"/>
          <w:marBottom w:val="0"/>
          <w:divBdr>
            <w:top w:val="none" w:sz="0" w:space="0" w:color="auto"/>
            <w:left w:val="none" w:sz="0" w:space="0" w:color="auto"/>
            <w:bottom w:val="none" w:sz="0" w:space="0" w:color="auto"/>
            <w:right w:val="none" w:sz="0" w:space="0" w:color="auto"/>
          </w:divBdr>
        </w:div>
        <w:div w:id="618297139">
          <w:marLeft w:val="0"/>
          <w:marRight w:val="0"/>
          <w:marTop w:val="0"/>
          <w:marBottom w:val="0"/>
          <w:divBdr>
            <w:top w:val="none" w:sz="0" w:space="0" w:color="auto"/>
            <w:left w:val="none" w:sz="0" w:space="0" w:color="auto"/>
            <w:bottom w:val="none" w:sz="0" w:space="0" w:color="auto"/>
            <w:right w:val="none" w:sz="0" w:space="0" w:color="auto"/>
          </w:divBdr>
        </w:div>
      </w:divsChild>
    </w:div>
    <w:div w:id="954288330">
      <w:bodyDiv w:val="1"/>
      <w:marLeft w:val="0"/>
      <w:marRight w:val="0"/>
      <w:marTop w:val="0"/>
      <w:marBottom w:val="0"/>
      <w:divBdr>
        <w:top w:val="none" w:sz="0" w:space="0" w:color="auto"/>
        <w:left w:val="none" w:sz="0" w:space="0" w:color="auto"/>
        <w:bottom w:val="none" w:sz="0" w:space="0" w:color="auto"/>
        <w:right w:val="none" w:sz="0" w:space="0" w:color="auto"/>
      </w:divBdr>
    </w:div>
    <w:div w:id="1582569339">
      <w:bodyDiv w:val="1"/>
      <w:marLeft w:val="0"/>
      <w:marRight w:val="0"/>
      <w:marTop w:val="0"/>
      <w:marBottom w:val="0"/>
      <w:divBdr>
        <w:top w:val="none" w:sz="0" w:space="0" w:color="auto"/>
        <w:left w:val="none" w:sz="0" w:space="0" w:color="auto"/>
        <w:bottom w:val="none" w:sz="0" w:space="0" w:color="auto"/>
        <w:right w:val="none" w:sz="0" w:space="0" w:color="auto"/>
      </w:divBdr>
    </w:div>
    <w:div w:id="17961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am.gdynia.pl"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arzowska@au.umg.edu.pl" TargetMode="External"/><Relationship Id="rId5" Type="http://schemas.openxmlformats.org/officeDocument/2006/relationships/footnotes" Target="footnotes.xml"/><Relationship Id="rId15" Type="http://schemas.openxmlformats.org/officeDocument/2006/relationships/hyperlink" Target="mailto:m.baginska@au.umg.edu.pl" TargetMode="External"/><Relationship Id="rId10" Type="http://schemas.openxmlformats.org/officeDocument/2006/relationships/hyperlink" Target="http://www.umg.edu.pl/postepowania-zwolni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6419</Words>
  <Characters>38519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cp:keywords/>
  <dc:description/>
  <cp:lastModifiedBy>AZP Aneta</cp:lastModifiedBy>
  <cp:revision>8</cp:revision>
  <cp:lastPrinted>2020-02-03T07:59:00Z</cp:lastPrinted>
  <dcterms:created xsi:type="dcterms:W3CDTF">2020-01-31T09:58:00Z</dcterms:created>
  <dcterms:modified xsi:type="dcterms:W3CDTF">2020-02-03T08:00:00Z</dcterms:modified>
</cp:coreProperties>
</file>