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962A" w14:textId="7182B55A" w:rsidR="00311D87" w:rsidRDefault="00311D87">
      <w:pPr>
        <w:pStyle w:val="Tekstpodstawowy"/>
        <w:spacing w:before="6"/>
        <w:ind w:left="0" w:firstLine="0"/>
        <w:jc w:val="left"/>
        <w:rPr>
          <w:sz w:val="28"/>
        </w:rPr>
      </w:pPr>
    </w:p>
    <w:p w14:paraId="3E743043" w14:textId="661B8890" w:rsidR="00E9325B" w:rsidRDefault="00E9325B">
      <w:pPr>
        <w:pStyle w:val="Tekstpodstawowy"/>
        <w:spacing w:before="6"/>
        <w:ind w:left="0" w:firstLine="0"/>
        <w:jc w:val="left"/>
        <w:rPr>
          <w:sz w:val="28"/>
        </w:rPr>
      </w:pPr>
    </w:p>
    <w:p w14:paraId="4952F46C" w14:textId="0FBD902B" w:rsidR="00E9325B" w:rsidRDefault="00E9325B">
      <w:pPr>
        <w:pStyle w:val="Tekstpodstawowy"/>
        <w:spacing w:before="6"/>
        <w:ind w:left="0" w:firstLine="0"/>
        <w:jc w:val="left"/>
        <w:rPr>
          <w:sz w:val="28"/>
        </w:rPr>
      </w:pPr>
    </w:p>
    <w:p w14:paraId="765072B2" w14:textId="77777777" w:rsidR="00E9325B" w:rsidRPr="00311D87" w:rsidRDefault="00E9325B">
      <w:pPr>
        <w:pStyle w:val="Tekstpodstawowy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17"/>
        <w:gridCol w:w="3616"/>
      </w:tblGrid>
      <w:tr w:rsidR="00111437" w:rsidRPr="00311D87" w14:paraId="51789C4A" w14:textId="77777777" w:rsidTr="005F648E">
        <w:trPr>
          <w:trHeight w:val="1075"/>
        </w:trPr>
        <w:tc>
          <w:tcPr>
            <w:tcW w:w="9660" w:type="dxa"/>
            <w:gridSpan w:val="3"/>
          </w:tcPr>
          <w:p w14:paraId="215183CD" w14:textId="77777777" w:rsidR="000848A7" w:rsidRDefault="0099469B">
            <w:pPr>
              <w:pStyle w:val="TableParagraph"/>
              <w:spacing w:before="1" w:line="276" w:lineRule="auto"/>
              <w:ind w:left="328" w:right="319" w:firstLine="3"/>
              <w:jc w:val="center"/>
              <w:rPr>
                <w:b/>
                <w:sz w:val="24"/>
              </w:rPr>
            </w:pPr>
            <w:r w:rsidRPr="00311D87">
              <w:rPr>
                <w:b/>
                <w:sz w:val="24"/>
              </w:rPr>
              <w:t xml:space="preserve">WNIOSEK O PRZYZNANIE WSPARCIA W SEMESTRZE ZIMOWYM/LETNIM </w:t>
            </w:r>
          </w:p>
          <w:p w14:paraId="41BC74A4" w14:textId="62F6636F" w:rsidR="00111437" w:rsidRPr="00311D87" w:rsidRDefault="0099469B">
            <w:pPr>
              <w:pStyle w:val="TableParagraph"/>
              <w:spacing w:before="1" w:line="276" w:lineRule="auto"/>
              <w:ind w:left="328" w:right="319" w:firstLine="3"/>
              <w:jc w:val="center"/>
              <w:rPr>
                <w:b/>
                <w:sz w:val="24"/>
              </w:rPr>
            </w:pPr>
            <w:r w:rsidRPr="00311D87">
              <w:rPr>
                <w:b/>
                <w:sz w:val="24"/>
              </w:rPr>
              <w:t>W ROKU AKADEMICKIM ……../……….</w:t>
            </w:r>
          </w:p>
          <w:p w14:paraId="75D397EF" w14:textId="304161FD" w:rsidR="0099469B" w:rsidRPr="00311D87" w:rsidRDefault="0099469B">
            <w:pPr>
              <w:pStyle w:val="TableParagraph"/>
              <w:spacing w:before="1" w:line="276" w:lineRule="auto"/>
              <w:ind w:left="328" w:right="319" w:firstLine="3"/>
              <w:jc w:val="center"/>
              <w:rPr>
                <w:b/>
                <w:sz w:val="24"/>
              </w:rPr>
            </w:pPr>
            <w:r w:rsidRPr="00311D87">
              <w:rPr>
                <w:b/>
                <w:sz w:val="24"/>
              </w:rPr>
              <w:t>STUDENTA/DOKTORANTA UNIW</w:t>
            </w:r>
            <w:r w:rsidR="003B3A54">
              <w:rPr>
                <w:b/>
                <w:sz w:val="24"/>
              </w:rPr>
              <w:t>E</w:t>
            </w:r>
            <w:r w:rsidRPr="00311D87">
              <w:rPr>
                <w:b/>
                <w:sz w:val="24"/>
              </w:rPr>
              <w:t xml:space="preserve">RSYTETU </w:t>
            </w:r>
            <w:r w:rsidR="000848A7">
              <w:rPr>
                <w:b/>
                <w:sz w:val="24"/>
              </w:rPr>
              <w:t>MORSKIEGO W</w:t>
            </w:r>
            <w:r w:rsidR="00B75CDE" w:rsidRPr="00311D87">
              <w:rPr>
                <w:b/>
                <w:sz w:val="24"/>
              </w:rPr>
              <w:t xml:space="preserve"> GDYNI</w:t>
            </w:r>
          </w:p>
        </w:tc>
      </w:tr>
      <w:tr w:rsidR="00111437" w:rsidRPr="00311D87" w14:paraId="6B0DCC33" w14:textId="77777777" w:rsidTr="005F648E">
        <w:trPr>
          <w:trHeight w:val="412"/>
        </w:trPr>
        <w:tc>
          <w:tcPr>
            <w:tcW w:w="9660" w:type="dxa"/>
            <w:gridSpan w:val="3"/>
          </w:tcPr>
          <w:p w14:paraId="1B10B573" w14:textId="77777777" w:rsidR="00111437" w:rsidRPr="00311D87" w:rsidRDefault="00FC7C3E">
            <w:pPr>
              <w:pStyle w:val="TableParagraph"/>
              <w:spacing w:line="275" w:lineRule="exact"/>
              <w:ind w:left="1283" w:right="1267"/>
              <w:jc w:val="center"/>
              <w:rPr>
                <w:b/>
                <w:sz w:val="24"/>
              </w:rPr>
            </w:pPr>
            <w:r w:rsidRPr="00311D87">
              <w:rPr>
                <w:b/>
                <w:sz w:val="24"/>
              </w:rPr>
              <w:t>Dane osobowe</w:t>
            </w:r>
          </w:p>
        </w:tc>
      </w:tr>
      <w:tr w:rsidR="00111437" w:rsidRPr="00311D87" w14:paraId="3EEB305F" w14:textId="77777777" w:rsidTr="005F648E">
        <w:trPr>
          <w:trHeight w:val="414"/>
        </w:trPr>
        <w:tc>
          <w:tcPr>
            <w:tcW w:w="3027" w:type="dxa"/>
          </w:tcPr>
          <w:p w14:paraId="0B5FAF0D" w14:textId="77777777" w:rsidR="00111437" w:rsidRPr="00311D87" w:rsidRDefault="00FC7C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Imię i nazwisko</w:t>
            </w:r>
          </w:p>
        </w:tc>
        <w:tc>
          <w:tcPr>
            <w:tcW w:w="6633" w:type="dxa"/>
            <w:gridSpan w:val="2"/>
          </w:tcPr>
          <w:p w14:paraId="70CB3633" w14:textId="77777777" w:rsidR="00111437" w:rsidRPr="00311D87" w:rsidRDefault="00111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15039F" w:rsidRPr="00311D87" w14:paraId="558CB35B" w14:textId="77777777" w:rsidTr="005F648E">
        <w:trPr>
          <w:trHeight w:val="412"/>
        </w:trPr>
        <w:tc>
          <w:tcPr>
            <w:tcW w:w="3027" w:type="dxa"/>
          </w:tcPr>
          <w:p w14:paraId="5FAB9170" w14:textId="77777777" w:rsidR="0015039F" w:rsidRPr="00311D87" w:rsidRDefault="001503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PESEL</w:t>
            </w:r>
          </w:p>
        </w:tc>
        <w:tc>
          <w:tcPr>
            <w:tcW w:w="6633" w:type="dxa"/>
            <w:gridSpan w:val="2"/>
          </w:tcPr>
          <w:p w14:paraId="53F7693A" w14:textId="77777777" w:rsidR="0015039F" w:rsidRPr="00311D87" w:rsidRDefault="001503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11437" w:rsidRPr="00311D87" w14:paraId="6C1C1C7A" w14:textId="77777777" w:rsidTr="005F648E">
        <w:trPr>
          <w:trHeight w:val="412"/>
        </w:trPr>
        <w:tc>
          <w:tcPr>
            <w:tcW w:w="3027" w:type="dxa"/>
          </w:tcPr>
          <w:p w14:paraId="11C9895F" w14:textId="77777777" w:rsidR="00111437" w:rsidRPr="00311D87" w:rsidRDefault="00FC7C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Numer telefonu</w:t>
            </w:r>
          </w:p>
        </w:tc>
        <w:tc>
          <w:tcPr>
            <w:tcW w:w="6633" w:type="dxa"/>
            <w:gridSpan w:val="2"/>
          </w:tcPr>
          <w:p w14:paraId="7BA7B6C8" w14:textId="77777777" w:rsidR="00111437" w:rsidRPr="00311D87" w:rsidRDefault="00111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111437" w:rsidRPr="00311D87" w14:paraId="5FD4C0C1" w14:textId="77777777" w:rsidTr="005F648E">
        <w:trPr>
          <w:trHeight w:val="414"/>
        </w:trPr>
        <w:tc>
          <w:tcPr>
            <w:tcW w:w="3027" w:type="dxa"/>
          </w:tcPr>
          <w:p w14:paraId="0D7D5E0C" w14:textId="77777777" w:rsidR="00111437" w:rsidRPr="00311D87" w:rsidRDefault="00FC7C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Adres e-mail</w:t>
            </w:r>
          </w:p>
        </w:tc>
        <w:tc>
          <w:tcPr>
            <w:tcW w:w="6633" w:type="dxa"/>
            <w:gridSpan w:val="2"/>
          </w:tcPr>
          <w:p w14:paraId="1D8DB13A" w14:textId="77777777" w:rsidR="00111437" w:rsidRPr="00311D87" w:rsidRDefault="00111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69B" w:rsidRPr="00311D87" w14:paraId="63F1AC7F" w14:textId="77777777" w:rsidTr="005F648E">
        <w:trPr>
          <w:trHeight w:val="414"/>
        </w:trPr>
        <w:tc>
          <w:tcPr>
            <w:tcW w:w="3027" w:type="dxa"/>
          </w:tcPr>
          <w:p w14:paraId="7FF39F46" w14:textId="77777777" w:rsidR="0099469B" w:rsidRPr="00311D87" w:rsidRDefault="009946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 xml:space="preserve">Nr </w:t>
            </w:r>
            <w:r w:rsidR="006C5CA2" w:rsidRPr="00311D87">
              <w:rPr>
                <w:sz w:val="24"/>
              </w:rPr>
              <w:t>albumu</w:t>
            </w:r>
          </w:p>
        </w:tc>
        <w:tc>
          <w:tcPr>
            <w:tcW w:w="6633" w:type="dxa"/>
            <w:gridSpan w:val="2"/>
          </w:tcPr>
          <w:p w14:paraId="4032479A" w14:textId="77777777" w:rsidR="0099469B" w:rsidRPr="00311D87" w:rsidRDefault="009946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11437" w:rsidRPr="00311D87" w14:paraId="69E6319F" w14:textId="77777777" w:rsidTr="005F648E">
        <w:trPr>
          <w:trHeight w:val="415"/>
        </w:trPr>
        <w:tc>
          <w:tcPr>
            <w:tcW w:w="9660" w:type="dxa"/>
            <w:gridSpan w:val="3"/>
          </w:tcPr>
          <w:p w14:paraId="49735DE7" w14:textId="77777777" w:rsidR="00111437" w:rsidRPr="00311D87" w:rsidRDefault="00FC7C3E">
            <w:pPr>
              <w:pStyle w:val="TableParagraph"/>
              <w:spacing w:line="275" w:lineRule="exact"/>
              <w:ind w:left="1283" w:right="1274"/>
              <w:jc w:val="center"/>
              <w:rPr>
                <w:b/>
                <w:sz w:val="24"/>
              </w:rPr>
            </w:pPr>
            <w:r w:rsidRPr="00311D87">
              <w:rPr>
                <w:b/>
                <w:sz w:val="24"/>
              </w:rPr>
              <w:t>Informacje dotyczące studiów</w:t>
            </w:r>
          </w:p>
        </w:tc>
      </w:tr>
      <w:tr w:rsidR="0099469B" w:rsidRPr="00311D87" w14:paraId="5070E8DA" w14:textId="77777777" w:rsidTr="005F648E">
        <w:trPr>
          <w:trHeight w:val="827"/>
        </w:trPr>
        <w:tc>
          <w:tcPr>
            <w:tcW w:w="3027" w:type="dxa"/>
          </w:tcPr>
          <w:p w14:paraId="3F0A7E46" w14:textId="77777777" w:rsidR="0099469B" w:rsidRPr="00311D87" w:rsidRDefault="0099469B" w:rsidP="009946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Wydział</w:t>
            </w:r>
          </w:p>
        </w:tc>
        <w:tc>
          <w:tcPr>
            <w:tcW w:w="6633" w:type="dxa"/>
            <w:gridSpan w:val="2"/>
          </w:tcPr>
          <w:p w14:paraId="109B1149" w14:textId="77777777" w:rsidR="0099469B" w:rsidRPr="00311D87" w:rsidRDefault="0099469B" w:rsidP="0099469B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359" w:lineRule="exact"/>
              <w:rPr>
                <w:sz w:val="24"/>
              </w:rPr>
            </w:pPr>
            <w:r w:rsidRPr="00311D87">
              <w:rPr>
                <w:sz w:val="24"/>
              </w:rPr>
              <w:t>Elektryczny</w:t>
            </w:r>
          </w:p>
          <w:p w14:paraId="27F2C66F" w14:textId="77777777" w:rsidR="0099469B" w:rsidRPr="00311D87" w:rsidRDefault="0099469B" w:rsidP="0099469B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359" w:lineRule="exact"/>
              <w:rPr>
                <w:sz w:val="24"/>
              </w:rPr>
            </w:pPr>
            <w:r w:rsidRPr="00311D87">
              <w:rPr>
                <w:sz w:val="24"/>
              </w:rPr>
              <w:t>Mechaniczny</w:t>
            </w:r>
          </w:p>
          <w:p w14:paraId="27B34A8C" w14:textId="77777777" w:rsidR="0099469B" w:rsidRPr="00311D87" w:rsidRDefault="0099469B" w:rsidP="0099469B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1" w:line="355" w:lineRule="exact"/>
              <w:rPr>
                <w:sz w:val="24"/>
              </w:rPr>
            </w:pPr>
            <w:r w:rsidRPr="00311D87">
              <w:rPr>
                <w:sz w:val="24"/>
              </w:rPr>
              <w:t>Nawigacyjny</w:t>
            </w:r>
          </w:p>
          <w:p w14:paraId="243F9582" w14:textId="77777777" w:rsidR="0099469B" w:rsidRPr="00311D87" w:rsidRDefault="0099469B" w:rsidP="0099469B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1" w:line="355" w:lineRule="exact"/>
              <w:rPr>
                <w:sz w:val="24"/>
              </w:rPr>
            </w:pPr>
            <w:r w:rsidRPr="00311D87">
              <w:rPr>
                <w:sz w:val="24"/>
              </w:rPr>
              <w:t>Zarządzania i Nauk o Jakości</w:t>
            </w:r>
          </w:p>
          <w:p w14:paraId="36575BFE" w14:textId="77777777" w:rsidR="00FB2A6F" w:rsidRPr="00311D87" w:rsidRDefault="00FB2A6F" w:rsidP="00FB2A6F">
            <w:pPr>
              <w:pStyle w:val="TableParagraph"/>
              <w:tabs>
                <w:tab w:val="left" w:pos="379"/>
              </w:tabs>
              <w:spacing w:before="1" w:line="355" w:lineRule="exact"/>
              <w:ind w:left="378"/>
              <w:rPr>
                <w:sz w:val="24"/>
              </w:rPr>
            </w:pPr>
          </w:p>
        </w:tc>
      </w:tr>
      <w:tr w:rsidR="0099469B" w:rsidRPr="00311D87" w14:paraId="4E9E1D88" w14:textId="77777777" w:rsidTr="005F648E">
        <w:trPr>
          <w:trHeight w:val="1103"/>
        </w:trPr>
        <w:tc>
          <w:tcPr>
            <w:tcW w:w="3027" w:type="dxa"/>
          </w:tcPr>
          <w:p w14:paraId="16A1DB46" w14:textId="77777777" w:rsidR="0099469B" w:rsidRPr="00311D87" w:rsidRDefault="0099469B" w:rsidP="009946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Forma i tryb studiów</w:t>
            </w:r>
          </w:p>
        </w:tc>
        <w:tc>
          <w:tcPr>
            <w:tcW w:w="3017" w:type="dxa"/>
          </w:tcPr>
          <w:p w14:paraId="5A65CB5E" w14:textId="77777777" w:rsidR="0099469B" w:rsidRPr="00311D87" w:rsidRDefault="0099469B" w:rsidP="0099469B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359" w:lineRule="exact"/>
              <w:rPr>
                <w:sz w:val="24"/>
              </w:rPr>
            </w:pPr>
            <w:r w:rsidRPr="00311D87">
              <w:rPr>
                <w:sz w:val="24"/>
              </w:rPr>
              <w:t>stacjonarne</w:t>
            </w:r>
          </w:p>
          <w:p w14:paraId="0E37C52B" w14:textId="77777777" w:rsidR="0099469B" w:rsidRPr="00311D87" w:rsidRDefault="0099469B" w:rsidP="0099469B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368" w:lineRule="exact"/>
              <w:rPr>
                <w:sz w:val="24"/>
              </w:rPr>
            </w:pPr>
            <w:r w:rsidRPr="00311D87">
              <w:rPr>
                <w:sz w:val="24"/>
              </w:rPr>
              <w:t>niestacjonarne</w:t>
            </w:r>
          </w:p>
        </w:tc>
        <w:tc>
          <w:tcPr>
            <w:tcW w:w="3616" w:type="dxa"/>
          </w:tcPr>
          <w:p w14:paraId="0C93CB4E" w14:textId="77777777" w:rsidR="0099469B" w:rsidRPr="00311D87" w:rsidRDefault="0099469B" w:rsidP="0099469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59" w:lineRule="exact"/>
              <w:ind w:hanging="275"/>
              <w:rPr>
                <w:sz w:val="24"/>
              </w:rPr>
            </w:pPr>
            <w:r w:rsidRPr="00311D87">
              <w:rPr>
                <w:sz w:val="24"/>
              </w:rPr>
              <w:t>I</w:t>
            </w:r>
            <w:r w:rsidRPr="00311D87">
              <w:rPr>
                <w:spacing w:val="-4"/>
                <w:sz w:val="24"/>
              </w:rPr>
              <w:t xml:space="preserve"> </w:t>
            </w:r>
            <w:r w:rsidRPr="00311D87">
              <w:rPr>
                <w:sz w:val="24"/>
              </w:rPr>
              <w:t>stopnia</w:t>
            </w:r>
          </w:p>
          <w:p w14:paraId="1CEB2A28" w14:textId="77777777" w:rsidR="0099469B" w:rsidRPr="00311D87" w:rsidRDefault="0099469B" w:rsidP="0099469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68" w:lineRule="exact"/>
              <w:ind w:hanging="275"/>
              <w:rPr>
                <w:sz w:val="24"/>
              </w:rPr>
            </w:pPr>
            <w:r w:rsidRPr="00311D87">
              <w:rPr>
                <w:sz w:val="24"/>
              </w:rPr>
              <w:t>II</w:t>
            </w:r>
            <w:r w:rsidRPr="00311D87">
              <w:rPr>
                <w:spacing w:val="-4"/>
                <w:sz w:val="24"/>
              </w:rPr>
              <w:t xml:space="preserve"> </w:t>
            </w:r>
            <w:r w:rsidRPr="00311D87">
              <w:rPr>
                <w:sz w:val="24"/>
              </w:rPr>
              <w:t>stopnia</w:t>
            </w:r>
          </w:p>
          <w:p w14:paraId="04BD0A90" w14:textId="77777777" w:rsidR="0099469B" w:rsidRPr="00311D87" w:rsidRDefault="0099469B" w:rsidP="0099469B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1" w:line="355" w:lineRule="exact"/>
              <w:ind w:left="379" w:hanging="273"/>
              <w:rPr>
                <w:sz w:val="24"/>
              </w:rPr>
            </w:pPr>
            <w:r w:rsidRPr="00311D87">
              <w:rPr>
                <w:sz w:val="24"/>
              </w:rPr>
              <w:t>Szkoła doktorska</w:t>
            </w:r>
          </w:p>
          <w:p w14:paraId="634AFB78" w14:textId="77777777" w:rsidR="0099469B" w:rsidRPr="00311D87" w:rsidRDefault="0099469B" w:rsidP="0099469B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1" w:line="355" w:lineRule="exact"/>
              <w:ind w:left="379" w:hanging="273"/>
              <w:rPr>
                <w:sz w:val="24"/>
              </w:rPr>
            </w:pPr>
            <w:r w:rsidRPr="00311D87">
              <w:rPr>
                <w:sz w:val="24"/>
              </w:rPr>
              <w:t xml:space="preserve">Studia podyplomowe </w:t>
            </w:r>
          </w:p>
        </w:tc>
      </w:tr>
      <w:tr w:rsidR="0099469B" w:rsidRPr="00311D87" w14:paraId="212B2CF7" w14:textId="77777777" w:rsidTr="005F648E">
        <w:trPr>
          <w:trHeight w:val="1103"/>
        </w:trPr>
        <w:tc>
          <w:tcPr>
            <w:tcW w:w="3027" w:type="dxa"/>
          </w:tcPr>
          <w:p w14:paraId="22DFDCAD" w14:textId="77777777" w:rsidR="0099469B" w:rsidRPr="00311D87" w:rsidRDefault="0099469B" w:rsidP="009946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Rok/semestr i kierunek studiów</w:t>
            </w:r>
          </w:p>
        </w:tc>
        <w:tc>
          <w:tcPr>
            <w:tcW w:w="3017" w:type="dxa"/>
          </w:tcPr>
          <w:p w14:paraId="01218C67" w14:textId="77777777" w:rsidR="0099469B" w:rsidRPr="00311D87" w:rsidRDefault="0099469B" w:rsidP="0099469B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359" w:lineRule="exact"/>
              <w:rPr>
                <w:sz w:val="24"/>
              </w:rPr>
            </w:pPr>
            <w:r w:rsidRPr="00311D87">
              <w:rPr>
                <w:sz w:val="24"/>
              </w:rPr>
              <w:t>Rok</w:t>
            </w:r>
            <w:r w:rsidR="008265A5" w:rsidRPr="00311D87">
              <w:rPr>
                <w:sz w:val="24"/>
              </w:rPr>
              <w:t>……..</w:t>
            </w:r>
          </w:p>
          <w:p w14:paraId="7F13FDB1" w14:textId="77777777" w:rsidR="0099469B" w:rsidRPr="00311D87" w:rsidRDefault="0099469B" w:rsidP="0099469B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359" w:lineRule="exact"/>
              <w:rPr>
                <w:sz w:val="24"/>
              </w:rPr>
            </w:pPr>
            <w:r w:rsidRPr="00311D87">
              <w:rPr>
                <w:sz w:val="24"/>
              </w:rPr>
              <w:t xml:space="preserve">Semester </w:t>
            </w:r>
            <w:r w:rsidR="008265A5" w:rsidRPr="00311D87">
              <w:rPr>
                <w:sz w:val="24"/>
              </w:rPr>
              <w:t>…………..</w:t>
            </w:r>
          </w:p>
        </w:tc>
        <w:tc>
          <w:tcPr>
            <w:tcW w:w="3616" w:type="dxa"/>
          </w:tcPr>
          <w:p w14:paraId="3CF86AEF" w14:textId="77777777" w:rsidR="0099469B" w:rsidRPr="00311D87" w:rsidRDefault="0099469B" w:rsidP="0099469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59" w:lineRule="exact"/>
              <w:ind w:hanging="275"/>
              <w:rPr>
                <w:sz w:val="24"/>
              </w:rPr>
            </w:pPr>
            <w:r w:rsidRPr="00311D87">
              <w:rPr>
                <w:sz w:val="24"/>
              </w:rPr>
              <w:t>Kierunek…………</w:t>
            </w:r>
          </w:p>
        </w:tc>
      </w:tr>
      <w:tr w:rsidR="0099469B" w:rsidRPr="00311D87" w14:paraId="1EA3C7EA" w14:textId="77777777" w:rsidTr="005F648E">
        <w:trPr>
          <w:trHeight w:val="412"/>
        </w:trPr>
        <w:tc>
          <w:tcPr>
            <w:tcW w:w="9660" w:type="dxa"/>
            <w:gridSpan w:val="3"/>
          </w:tcPr>
          <w:p w14:paraId="1068C6EA" w14:textId="77777777" w:rsidR="0099469B" w:rsidRPr="00311D87" w:rsidRDefault="0099469B" w:rsidP="0099469B">
            <w:pPr>
              <w:pStyle w:val="TableParagraph"/>
              <w:spacing w:line="275" w:lineRule="exact"/>
              <w:ind w:left="1283" w:right="1269"/>
              <w:jc w:val="center"/>
              <w:rPr>
                <w:b/>
                <w:sz w:val="24"/>
              </w:rPr>
            </w:pPr>
            <w:r w:rsidRPr="00311D87">
              <w:rPr>
                <w:b/>
                <w:sz w:val="24"/>
              </w:rPr>
              <w:t>Dane dotyczące stanu zdrowia</w:t>
            </w:r>
          </w:p>
        </w:tc>
      </w:tr>
      <w:tr w:rsidR="0099469B" w:rsidRPr="00311D87" w14:paraId="1DC7AECB" w14:textId="77777777" w:rsidTr="005F648E">
        <w:trPr>
          <w:trHeight w:val="1564"/>
        </w:trPr>
        <w:tc>
          <w:tcPr>
            <w:tcW w:w="3027" w:type="dxa"/>
            <w:vMerge w:val="restart"/>
          </w:tcPr>
          <w:p w14:paraId="0C392BBC" w14:textId="77777777" w:rsidR="0099469B" w:rsidRPr="00311D87" w:rsidRDefault="0099469B" w:rsidP="009946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11D87">
              <w:rPr>
                <w:sz w:val="24"/>
              </w:rPr>
              <w:t>Student</w:t>
            </w:r>
          </w:p>
        </w:tc>
        <w:tc>
          <w:tcPr>
            <w:tcW w:w="3017" w:type="dxa"/>
          </w:tcPr>
          <w:p w14:paraId="084F88F7" w14:textId="77777777" w:rsidR="0099469B" w:rsidRPr="00311D87" w:rsidRDefault="0099469B" w:rsidP="0099469B">
            <w:pPr>
              <w:pStyle w:val="TableParagraph"/>
              <w:spacing w:line="362" w:lineRule="exact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z orzeczeniem</w:t>
            </w:r>
          </w:p>
          <w:p w14:paraId="6E463203" w14:textId="77777777" w:rsidR="0099469B" w:rsidRPr="00311D87" w:rsidRDefault="0099469B" w:rsidP="0099469B">
            <w:pPr>
              <w:pStyle w:val="TableParagraph"/>
              <w:rPr>
                <w:sz w:val="24"/>
              </w:rPr>
            </w:pPr>
            <w:r w:rsidRPr="00311D87">
              <w:rPr>
                <w:sz w:val="24"/>
              </w:rPr>
              <w:t>o niepełnosprawności</w:t>
            </w:r>
          </w:p>
        </w:tc>
        <w:tc>
          <w:tcPr>
            <w:tcW w:w="3616" w:type="dxa"/>
          </w:tcPr>
          <w:p w14:paraId="15F98578" w14:textId="77777777" w:rsidR="0099469B" w:rsidRPr="00311D87" w:rsidRDefault="0099469B" w:rsidP="0099469B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line="359" w:lineRule="exact"/>
              <w:ind w:hanging="273"/>
              <w:rPr>
                <w:sz w:val="24"/>
              </w:rPr>
            </w:pPr>
            <w:r w:rsidRPr="00311D87">
              <w:rPr>
                <w:sz w:val="24"/>
              </w:rPr>
              <w:t>załączam</w:t>
            </w:r>
            <w:r w:rsidRPr="00311D87">
              <w:rPr>
                <w:spacing w:val="-1"/>
                <w:sz w:val="24"/>
              </w:rPr>
              <w:t xml:space="preserve"> </w:t>
            </w:r>
            <w:r w:rsidRPr="00311D87">
              <w:rPr>
                <w:sz w:val="24"/>
              </w:rPr>
              <w:t>orzeczenie</w:t>
            </w:r>
          </w:p>
          <w:p w14:paraId="2082011F" w14:textId="77777777" w:rsidR="0099469B" w:rsidRPr="00311D87" w:rsidRDefault="0099469B" w:rsidP="0099469B">
            <w:pPr>
              <w:pStyle w:val="TableParagraph"/>
              <w:spacing w:before="187" w:line="276" w:lineRule="exact"/>
              <w:rPr>
                <w:sz w:val="24"/>
              </w:rPr>
            </w:pPr>
            <w:r w:rsidRPr="00311D87">
              <w:rPr>
                <w:sz w:val="24"/>
              </w:rPr>
              <w:t>Orzeczenie wydano:</w:t>
            </w:r>
          </w:p>
          <w:p w14:paraId="3671C267" w14:textId="77777777" w:rsidR="0099469B" w:rsidRPr="00311D87" w:rsidRDefault="0099469B" w:rsidP="0099469B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line="367" w:lineRule="exact"/>
              <w:ind w:hanging="273"/>
              <w:rPr>
                <w:sz w:val="24"/>
              </w:rPr>
            </w:pPr>
            <w:r w:rsidRPr="00311D87">
              <w:rPr>
                <w:sz w:val="24"/>
              </w:rPr>
              <w:t>na</w:t>
            </w:r>
            <w:r w:rsidRPr="00311D87">
              <w:rPr>
                <w:spacing w:val="-2"/>
                <w:sz w:val="24"/>
              </w:rPr>
              <w:t xml:space="preserve"> </w:t>
            </w:r>
            <w:r w:rsidRPr="00311D87">
              <w:rPr>
                <w:sz w:val="24"/>
              </w:rPr>
              <w:t>stałe</w:t>
            </w:r>
          </w:p>
          <w:p w14:paraId="453BAF7A" w14:textId="77777777" w:rsidR="0099469B" w:rsidRPr="00311D87" w:rsidRDefault="0099469B" w:rsidP="0099469B">
            <w:pPr>
              <w:pStyle w:val="TableParagraph"/>
              <w:spacing w:line="355" w:lineRule="exact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do dnia:...........................</w:t>
            </w:r>
          </w:p>
        </w:tc>
      </w:tr>
      <w:tr w:rsidR="0099469B" w:rsidRPr="00311D87" w14:paraId="45A77845" w14:textId="77777777" w:rsidTr="005F648E">
        <w:trPr>
          <w:trHeight w:val="2025"/>
        </w:trPr>
        <w:tc>
          <w:tcPr>
            <w:tcW w:w="3027" w:type="dxa"/>
            <w:vMerge/>
            <w:tcBorders>
              <w:top w:val="nil"/>
            </w:tcBorders>
          </w:tcPr>
          <w:p w14:paraId="10896290" w14:textId="77777777" w:rsidR="0099469B" w:rsidRPr="00311D87" w:rsidRDefault="0099469B" w:rsidP="0099469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 w14:paraId="0196E65D" w14:textId="77777777" w:rsidR="0099469B" w:rsidRPr="00311D87" w:rsidRDefault="0099469B" w:rsidP="0099469B">
            <w:pPr>
              <w:pStyle w:val="TableParagraph"/>
              <w:spacing w:line="359" w:lineRule="exact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bez orzeczenia</w:t>
            </w:r>
          </w:p>
          <w:p w14:paraId="15102C2B" w14:textId="77777777" w:rsidR="0099469B" w:rsidRPr="00311D87" w:rsidRDefault="0099469B" w:rsidP="0099469B">
            <w:pPr>
              <w:pStyle w:val="TableParagraph"/>
              <w:spacing w:before="2"/>
              <w:rPr>
                <w:sz w:val="24"/>
              </w:rPr>
            </w:pPr>
            <w:r w:rsidRPr="00311D87">
              <w:rPr>
                <w:sz w:val="24"/>
              </w:rPr>
              <w:t>o niepełnosprawności</w:t>
            </w:r>
          </w:p>
        </w:tc>
        <w:tc>
          <w:tcPr>
            <w:tcW w:w="3616" w:type="dxa"/>
          </w:tcPr>
          <w:p w14:paraId="19329C6B" w14:textId="662435C3" w:rsidR="0099469B" w:rsidRPr="00311D87" w:rsidRDefault="0099469B" w:rsidP="0001070C">
            <w:pPr>
              <w:pStyle w:val="TableParagraph"/>
              <w:ind w:right="382"/>
              <w:jc w:val="both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 xml:space="preserve">załączam </w:t>
            </w:r>
            <w:r w:rsidRPr="00311D87">
              <w:rPr>
                <w:spacing w:val="-2"/>
                <w:sz w:val="24"/>
              </w:rPr>
              <w:t xml:space="preserve">oświadczenie </w:t>
            </w:r>
            <w:r w:rsidR="0001070C">
              <w:rPr>
                <w:sz w:val="24"/>
              </w:rPr>
              <w:t>od</w:t>
            </w:r>
            <w:r w:rsidRPr="00311D87">
              <w:rPr>
                <w:sz w:val="24"/>
              </w:rPr>
              <w:t xml:space="preserve"> lekarza o konieczności korzystania z danej formy wsparcia</w:t>
            </w:r>
            <w:r w:rsidRPr="00311D87">
              <w:rPr>
                <w:spacing w:val="57"/>
                <w:sz w:val="24"/>
              </w:rPr>
              <w:t xml:space="preserve"> </w:t>
            </w:r>
            <w:r w:rsidRPr="00311D87">
              <w:rPr>
                <w:sz w:val="24"/>
              </w:rPr>
              <w:t>lub</w:t>
            </w:r>
            <w:r w:rsidR="0001070C">
              <w:rPr>
                <w:sz w:val="24"/>
              </w:rPr>
              <w:t xml:space="preserve"> </w:t>
            </w:r>
            <w:r w:rsidRPr="00311D87">
              <w:rPr>
                <w:sz w:val="24"/>
              </w:rPr>
              <w:t>inne dokumenty medyczne poświadczające mój aktualny stan zdrowia</w:t>
            </w:r>
          </w:p>
        </w:tc>
      </w:tr>
      <w:tr w:rsidR="0099469B" w:rsidRPr="00311D87" w14:paraId="4E3B7571" w14:textId="77777777" w:rsidTr="005F648E">
        <w:trPr>
          <w:trHeight w:val="642"/>
        </w:trPr>
        <w:tc>
          <w:tcPr>
            <w:tcW w:w="3027" w:type="dxa"/>
            <w:vMerge w:val="restart"/>
          </w:tcPr>
          <w:p w14:paraId="44BDC486" w14:textId="77777777" w:rsidR="0099469B" w:rsidRPr="00311D87" w:rsidRDefault="0099469B" w:rsidP="0099469B">
            <w:pPr>
              <w:pStyle w:val="TableParagraph"/>
              <w:ind w:left="110" w:right="241"/>
              <w:rPr>
                <w:sz w:val="24"/>
              </w:rPr>
            </w:pPr>
            <w:r w:rsidRPr="00311D87">
              <w:rPr>
                <w:sz w:val="24"/>
              </w:rPr>
              <w:lastRenderedPageBreak/>
              <w:t>Rodzaj niepełnosprawności lub krótki opis</w:t>
            </w:r>
          </w:p>
          <w:p w14:paraId="3F29158E" w14:textId="77777777" w:rsidR="0099469B" w:rsidRPr="00311D87" w:rsidRDefault="0099469B" w:rsidP="0099469B">
            <w:pPr>
              <w:pStyle w:val="TableParagraph"/>
              <w:ind w:left="110" w:right="674"/>
              <w:rPr>
                <w:sz w:val="24"/>
              </w:rPr>
            </w:pPr>
            <w:r w:rsidRPr="00311D87">
              <w:rPr>
                <w:sz w:val="24"/>
              </w:rPr>
              <w:t>problemów/ograniczeń zdrowotnych</w:t>
            </w:r>
          </w:p>
        </w:tc>
        <w:tc>
          <w:tcPr>
            <w:tcW w:w="3017" w:type="dxa"/>
          </w:tcPr>
          <w:p w14:paraId="262CD05D" w14:textId="77777777" w:rsidR="0099469B" w:rsidRPr="00311D87" w:rsidRDefault="0099469B" w:rsidP="0099469B">
            <w:pPr>
              <w:pStyle w:val="TableParagraph"/>
              <w:spacing w:line="359" w:lineRule="exact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wzrok</w:t>
            </w:r>
          </w:p>
        </w:tc>
        <w:tc>
          <w:tcPr>
            <w:tcW w:w="3616" w:type="dxa"/>
          </w:tcPr>
          <w:p w14:paraId="20424938" w14:textId="77777777" w:rsidR="0099469B" w:rsidRPr="00311D87" w:rsidRDefault="0099469B" w:rsidP="0099469B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359" w:lineRule="exact"/>
              <w:ind w:hanging="273"/>
              <w:rPr>
                <w:sz w:val="32"/>
              </w:rPr>
            </w:pPr>
            <w:r w:rsidRPr="00311D87">
              <w:rPr>
                <w:sz w:val="24"/>
              </w:rPr>
              <w:t>osoba</w:t>
            </w:r>
            <w:r w:rsidRPr="00311D87">
              <w:rPr>
                <w:spacing w:val="-1"/>
                <w:sz w:val="24"/>
              </w:rPr>
              <w:t xml:space="preserve"> </w:t>
            </w:r>
            <w:r w:rsidRPr="00311D87">
              <w:rPr>
                <w:sz w:val="24"/>
              </w:rPr>
              <w:t>niewidoma</w:t>
            </w:r>
          </w:p>
          <w:p w14:paraId="29FF9D1F" w14:textId="77777777" w:rsidR="0099469B" w:rsidRPr="00311D87" w:rsidRDefault="0099469B" w:rsidP="0099469B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64" w:lineRule="exact"/>
              <w:ind w:left="311" w:hanging="205"/>
              <w:rPr>
                <w:sz w:val="24"/>
              </w:rPr>
            </w:pPr>
            <w:r w:rsidRPr="00311D87">
              <w:rPr>
                <w:sz w:val="24"/>
              </w:rPr>
              <w:t>osoba</w:t>
            </w:r>
            <w:r w:rsidRPr="00311D87">
              <w:rPr>
                <w:spacing w:val="-2"/>
                <w:sz w:val="24"/>
              </w:rPr>
              <w:t xml:space="preserve"> </w:t>
            </w:r>
            <w:r w:rsidRPr="00311D87">
              <w:rPr>
                <w:sz w:val="24"/>
              </w:rPr>
              <w:t>niedowidząca</w:t>
            </w:r>
          </w:p>
        </w:tc>
      </w:tr>
      <w:tr w:rsidR="0099469B" w:rsidRPr="00311D87" w14:paraId="6644C879" w14:textId="77777777" w:rsidTr="005F648E">
        <w:trPr>
          <w:trHeight w:val="1012"/>
        </w:trPr>
        <w:tc>
          <w:tcPr>
            <w:tcW w:w="3027" w:type="dxa"/>
            <w:vMerge/>
            <w:tcBorders>
              <w:top w:val="nil"/>
            </w:tcBorders>
          </w:tcPr>
          <w:p w14:paraId="5A155F51" w14:textId="77777777" w:rsidR="0099469B" w:rsidRPr="00311D87" w:rsidRDefault="0099469B" w:rsidP="0099469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 w14:paraId="00F69C84" w14:textId="77777777" w:rsidR="0099469B" w:rsidRPr="00311D87" w:rsidRDefault="0099469B" w:rsidP="0099469B">
            <w:pPr>
              <w:pStyle w:val="TableParagraph"/>
              <w:spacing w:line="360" w:lineRule="exact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słuch</w:t>
            </w:r>
          </w:p>
        </w:tc>
        <w:tc>
          <w:tcPr>
            <w:tcW w:w="3616" w:type="dxa"/>
          </w:tcPr>
          <w:p w14:paraId="0FDF319F" w14:textId="77777777" w:rsidR="0099469B" w:rsidRPr="00311D87" w:rsidRDefault="0099469B" w:rsidP="0099469B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exact"/>
              <w:ind w:hanging="253"/>
              <w:rPr>
                <w:sz w:val="32"/>
              </w:rPr>
            </w:pPr>
            <w:r w:rsidRPr="00311D87">
              <w:rPr>
                <w:sz w:val="24"/>
              </w:rPr>
              <w:t>osoba</w:t>
            </w:r>
            <w:r w:rsidRPr="00311D87">
              <w:rPr>
                <w:spacing w:val="-2"/>
                <w:sz w:val="24"/>
              </w:rPr>
              <w:t xml:space="preserve"> </w:t>
            </w:r>
            <w:r w:rsidRPr="00311D87">
              <w:rPr>
                <w:sz w:val="24"/>
              </w:rPr>
              <w:t>niesłysząca</w:t>
            </w:r>
          </w:p>
          <w:p w14:paraId="007F670D" w14:textId="77777777" w:rsidR="0099469B" w:rsidRPr="00311D87" w:rsidRDefault="0099469B" w:rsidP="0099469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2" w:line="276" w:lineRule="exact"/>
              <w:ind w:left="311" w:hanging="205"/>
              <w:rPr>
                <w:sz w:val="24"/>
              </w:rPr>
            </w:pPr>
            <w:r w:rsidRPr="00311D87">
              <w:rPr>
                <w:sz w:val="24"/>
              </w:rPr>
              <w:t>osoba</w:t>
            </w:r>
            <w:r w:rsidRPr="00311D87">
              <w:rPr>
                <w:spacing w:val="-2"/>
                <w:sz w:val="24"/>
              </w:rPr>
              <w:t xml:space="preserve"> </w:t>
            </w:r>
            <w:r w:rsidRPr="00311D87">
              <w:rPr>
                <w:sz w:val="24"/>
              </w:rPr>
              <w:t>niedosłysząca</w:t>
            </w:r>
          </w:p>
          <w:p w14:paraId="32A104E0" w14:textId="77777777" w:rsidR="0099469B" w:rsidRPr="00311D87" w:rsidRDefault="0099469B" w:rsidP="0099469B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355" w:lineRule="exact"/>
              <w:ind w:left="379" w:hanging="273"/>
              <w:rPr>
                <w:sz w:val="32"/>
              </w:rPr>
            </w:pPr>
            <w:r w:rsidRPr="00311D87">
              <w:rPr>
                <w:sz w:val="24"/>
              </w:rPr>
              <w:t>osoba głuchoniewidoma</w:t>
            </w:r>
          </w:p>
        </w:tc>
      </w:tr>
      <w:tr w:rsidR="0099469B" w:rsidRPr="00311D87" w14:paraId="5FE839D9" w14:textId="77777777" w:rsidTr="005F648E">
        <w:trPr>
          <w:trHeight w:val="1288"/>
        </w:trPr>
        <w:tc>
          <w:tcPr>
            <w:tcW w:w="3027" w:type="dxa"/>
            <w:vMerge/>
            <w:tcBorders>
              <w:top w:val="nil"/>
              <w:bottom w:val="nil"/>
            </w:tcBorders>
          </w:tcPr>
          <w:p w14:paraId="77CBB567" w14:textId="77777777" w:rsidR="0099469B" w:rsidRPr="00311D87" w:rsidRDefault="0099469B" w:rsidP="00D845C6">
            <w:pPr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 w14:paraId="5CFB1C63" w14:textId="77777777" w:rsidR="0099469B" w:rsidRPr="00311D87" w:rsidRDefault="0099469B" w:rsidP="00D845C6">
            <w:pPr>
              <w:pStyle w:val="TableParagraph"/>
              <w:keepLines/>
              <w:widowControl/>
              <w:spacing w:line="359" w:lineRule="exact"/>
              <w:rPr>
                <w:sz w:val="24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ruch</w:t>
            </w:r>
          </w:p>
        </w:tc>
        <w:tc>
          <w:tcPr>
            <w:tcW w:w="3616" w:type="dxa"/>
          </w:tcPr>
          <w:p w14:paraId="287CF86E" w14:textId="77777777" w:rsidR="0099469B" w:rsidRPr="00311D87" w:rsidRDefault="0099469B" w:rsidP="00D845C6">
            <w:pPr>
              <w:pStyle w:val="TableParagraph"/>
              <w:keepLines/>
              <w:widowControl/>
              <w:numPr>
                <w:ilvl w:val="0"/>
                <w:numId w:val="3"/>
              </w:numPr>
              <w:tabs>
                <w:tab w:val="left" w:pos="380"/>
              </w:tabs>
              <w:ind w:right="300" w:firstLine="0"/>
              <w:rPr>
                <w:sz w:val="24"/>
              </w:rPr>
            </w:pPr>
            <w:r w:rsidRPr="00311D87">
              <w:rPr>
                <w:sz w:val="24"/>
              </w:rPr>
              <w:t xml:space="preserve">osoba mająca problem </w:t>
            </w:r>
            <w:r w:rsidRPr="00311D87">
              <w:rPr>
                <w:spacing w:val="-14"/>
                <w:sz w:val="24"/>
              </w:rPr>
              <w:t xml:space="preserve">z </w:t>
            </w:r>
            <w:r w:rsidRPr="00311D87">
              <w:rPr>
                <w:sz w:val="24"/>
              </w:rPr>
              <w:t>przemieszczaniem</w:t>
            </w:r>
          </w:p>
          <w:p w14:paraId="5D534E1B" w14:textId="77777777" w:rsidR="0099469B" w:rsidRPr="00311D87" w:rsidRDefault="0099469B" w:rsidP="00D845C6">
            <w:pPr>
              <w:pStyle w:val="TableParagraph"/>
              <w:keepLines/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before="52" w:line="296" w:lineRule="exact"/>
              <w:ind w:right="550" w:firstLine="0"/>
              <w:rPr>
                <w:sz w:val="24"/>
              </w:rPr>
            </w:pPr>
            <w:r w:rsidRPr="00311D87">
              <w:rPr>
                <w:sz w:val="24"/>
              </w:rPr>
              <w:t xml:space="preserve">osoba poruszająca </w:t>
            </w:r>
            <w:r w:rsidRPr="00311D87">
              <w:rPr>
                <w:spacing w:val="-5"/>
                <w:sz w:val="24"/>
              </w:rPr>
              <w:t xml:space="preserve">się </w:t>
            </w:r>
            <w:r w:rsidRPr="00311D87">
              <w:rPr>
                <w:sz w:val="24"/>
              </w:rPr>
              <w:t>na</w:t>
            </w:r>
            <w:r w:rsidRPr="00311D87">
              <w:rPr>
                <w:spacing w:val="-2"/>
                <w:sz w:val="24"/>
              </w:rPr>
              <w:t xml:space="preserve"> </w:t>
            </w:r>
            <w:r w:rsidRPr="00311D87">
              <w:rPr>
                <w:sz w:val="24"/>
              </w:rPr>
              <w:t>wózku</w:t>
            </w:r>
          </w:p>
        </w:tc>
      </w:tr>
      <w:tr w:rsidR="002D5542" w:rsidRPr="00311D87" w14:paraId="0E73E6F4" w14:textId="77777777" w:rsidTr="005F648E">
        <w:trPr>
          <w:trHeight w:val="1288"/>
        </w:trPr>
        <w:tc>
          <w:tcPr>
            <w:tcW w:w="3027" w:type="dxa"/>
            <w:tcBorders>
              <w:top w:val="nil"/>
              <w:bottom w:val="nil"/>
            </w:tcBorders>
          </w:tcPr>
          <w:p w14:paraId="6B002414" w14:textId="77777777" w:rsidR="002D5542" w:rsidRPr="00311D87" w:rsidRDefault="002D5542" w:rsidP="00D845C6">
            <w:pPr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3017" w:type="dxa"/>
          </w:tcPr>
          <w:p w14:paraId="7F7502D5" w14:textId="77777777" w:rsidR="002D5542" w:rsidRPr="00311D87" w:rsidRDefault="002D5542" w:rsidP="00D845C6">
            <w:pPr>
              <w:pStyle w:val="TableParagraph"/>
              <w:keepLines/>
              <w:widowControl/>
              <w:spacing w:line="359" w:lineRule="exact"/>
              <w:rPr>
                <w:sz w:val="32"/>
              </w:rPr>
            </w:pPr>
            <w:r w:rsidRPr="00311D87">
              <w:rPr>
                <w:sz w:val="32"/>
              </w:rPr>
              <w:t xml:space="preserve">□ </w:t>
            </w:r>
            <w:r w:rsidRPr="00311D87">
              <w:rPr>
                <w:sz w:val="24"/>
              </w:rPr>
              <w:t>inne</w:t>
            </w:r>
          </w:p>
          <w:p w14:paraId="46FA910D" w14:textId="77777777" w:rsidR="002D5542" w:rsidRPr="00311D87" w:rsidRDefault="002D5542" w:rsidP="00D845C6">
            <w:pPr>
              <w:keepLines/>
              <w:widowControl/>
            </w:pPr>
          </w:p>
          <w:p w14:paraId="159B7A50" w14:textId="77777777" w:rsidR="002D5542" w:rsidRPr="00311D87" w:rsidRDefault="002D5542" w:rsidP="00D845C6">
            <w:pPr>
              <w:keepLines/>
              <w:widowControl/>
            </w:pPr>
          </w:p>
          <w:p w14:paraId="08B019B2" w14:textId="77777777" w:rsidR="002D5542" w:rsidRPr="00311D87" w:rsidRDefault="002D5542" w:rsidP="00D845C6">
            <w:pPr>
              <w:keepLines/>
              <w:widowControl/>
              <w:tabs>
                <w:tab w:val="left" w:pos="2190"/>
              </w:tabs>
            </w:pPr>
            <w:r w:rsidRPr="00311D87">
              <w:tab/>
            </w:r>
          </w:p>
        </w:tc>
        <w:tc>
          <w:tcPr>
            <w:tcW w:w="3616" w:type="dxa"/>
          </w:tcPr>
          <w:p w14:paraId="66D671D7" w14:textId="77777777" w:rsidR="002D5542" w:rsidRPr="00311D87" w:rsidRDefault="002D5542" w:rsidP="00D845C6">
            <w:pPr>
              <w:pStyle w:val="TableParagraph"/>
              <w:keepLines/>
              <w:widowControl/>
              <w:numPr>
                <w:ilvl w:val="0"/>
                <w:numId w:val="3"/>
              </w:numPr>
              <w:tabs>
                <w:tab w:val="left" w:pos="380"/>
              </w:tabs>
              <w:ind w:right="300" w:firstLine="0"/>
              <w:rPr>
                <w:sz w:val="24"/>
              </w:rPr>
            </w:pPr>
            <w:r w:rsidRPr="00311D87">
              <w:rPr>
                <w:sz w:val="24"/>
              </w:rPr>
              <w:t>jakie?</w:t>
            </w:r>
          </w:p>
          <w:p w14:paraId="4BDA3D71" w14:textId="77777777" w:rsidR="002D5542" w:rsidRPr="00311D87" w:rsidRDefault="002D5542" w:rsidP="00D845C6">
            <w:pPr>
              <w:pStyle w:val="TableParagraph"/>
              <w:keepLines/>
              <w:widowControl/>
              <w:tabs>
                <w:tab w:val="left" w:pos="380"/>
              </w:tabs>
              <w:ind w:right="300"/>
              <w:rPr>
                <w:sz w:val="24"/>
              </w:rPr>
            </w:pPr>
            <w:r w:rsidRPr="00311D87">
              <w:rPr>
                <w:sz w:val="24"/>
              </w:rPr>
              <w:t>……………………………………………………</w:t>
            </w:r>
          </w:p>
        </w:tc>
      </w:tr>
      <w:tr w:rsidR="002D5542" w:rsidRPr="00311D87" w14:paraId="66FC2CBE" w14:textId="77777777" w:rsidTr="005F648E">
        <w:trPr>
          <w:trHeight w:val="1288"/>
        </w:trPr>
        <w:tc>
          <w:tcPr>
            <w:tcW w:w="3027" w:type="dxa"/>
            <w:tcBorders>
              <w:top w:val="nil"/>
            </w:tcBorders>
          </w:tcPr>
          <w:p w14:paraId="0F6FDC63" w14:textId="77777777" w:rsidR="002D5542" w:rsidRPr="00311D87" w:rsidRDefault="002D5542" w:rsidP="00D845C6">
            <w:pPr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6633" w:type="dxa"/>
            <w:gridSpan w:val="2"/>
          </w:tcPr>
          <w:p w14:paraId="516668DA" w14:textId="77777777" w:rsidR="002D5542" w:rsidRPr="00311D87" w:rsidRDefault="002D5542" w:rsidP="00D845C6">
            <w:pPr>
              <w:pStyle w:val="TableParagraph"/>
              <w:keepLines/>
              <w:widowControl/>
              <w:tabs>
                <w:tab w:val="left" w:pos="380"/>
              </w:tabs>
              <w:ind w:left="0" w:right="300"/>
              <w:rPr>
                <w:sz w:val="24"/>
              </w:rPr>
            </w:pPr>
          </w:p>
          <w:p w14:paraId="60D15773" w14:textId="77777777" w:rsidR="002D5542" w:rsidRPr="00311D87" w:rsidRDefault="002D5542" w:rsidP="00D845C6">
            <w:pPr>
              <w:pStyle w:val="TableParagraph"/>
              <w:keepLines/>
              <w:widowControl/>
              <w:tabs>
                <w:tab w:val="left" w:pos="380"/>
              </w:tabs>
              <w:ind w:left="0" w:right="300"/>
              <w:rPr>
                <w:sz w:val="24"/>
              </w:rPr>
            </w:pPr>
            <w:r w:rsidRPr="00311D87">
              <w:rPr>
                <w:sz w:val="24"/>
              </w:rPr>
              <w:t xml:space="preserve">  Symbol niepełnosprawności    …………………………..</w:t>
            </w:r>
          </w:p>
          <w:p w14:paraId="5A14B1F7" w14:textId="77777777" w:rsidR="00FB2A6F" w:rsidRPr="00311D87" w:rsidRDefault="00FB2A6F" w:rsidP="00D845C6">
            <w:pPr>
              <w:pStyle w:val="TableParagraph"/>
              <w:keepLines/>
              <w:widowControl/>
              <w:tabs>
                <w:tab w:val="left" w:pos="380"/>
              </w:tabs>
              <w:ind w:left="0" w:right="300"/>
              <w:rPr>
                <w:sz w:val="24"/>
              </w:rPr>
            </w:pPr>
          </w:p>
        </w:tc>
      </w:tr>
    </w:tbl>
    <w:p w14:paraId="734D50F5" w14:textId="77777777" w:rsidR="008265A5" w:rsidRPr="00311D87" w:rsidRDefault="008265A5" w:rsidP="00D845C6">
      <w:pPr>
        <w:keepLines/>
        <w:widowControl/>
        <w:spacing w:line="296" w:lineRule="exact"/>
        <w:rPr>
          <w:sz w:val="24"/>
        </w:rPr>
        <w:sectPr w:rsidR="008265A5" w:rsidRPr="00311D87" w:rsidSect="00311D87">
          <w:footerReference w:type="default" r:id="rId8"/>
          <w:headerReference w:type="first" r:id="rId9"/>
          <w:footerReference w:type="first" r:id="rId10"/>
          <w:pgSz w:w="11910" w:h="16840"/>
          <w:pgMar w:top="1320" w:right="1300" w:bottom="1200" w:left="1300" w:header="0" w:footer="923" w:gutter="0"/>
          <w:cols w:space="708"/>
          <w:titlePg/>
          <w:docGrid w:linePitch="299"/>
        </w:sectPr>
      </w:pPr>
      <w:bookmarkStart w:id="0" w:name="_GoBack"/>
      <w:bookmarkEnd w:id="0"/>
    </w:p>
    <w:p w14:paraId="7827C255" w14:textId="342DEE6A" w:rsidR="00E07008" w:rsidRPr="00311D87" w:rsidRDefault="00E07008" w:rsidP="00311D87">
      <w:pPr>
        <w:pStyle w:val="Tekstpodstawowy"/>
        <w:keepNext/>
        <w:widowControl/>
        <w:ind w:left="0" w:firstLine="0"/>
      </w:pPr>
      <w:r w:rsidRPr="00311D87">
        <w:lastRenderedPageBreak/>
        <w:t>Wnioskuj</w:t>
      </w:r>
      <w:r w:rsidR="003170C1" w:rsidRPr="00311D87">
        <w:t>ę</w:t>
      </w:r>
      <w:r w:rsidRPr="00311D87">
        <w:t xml:space="preserve"> o udzielenie mi wsparcia edukacyjnego, ze wzglę</w:t>
      </w:r>
      <w:r w:rsidR="00311D87" w:rsidRPr="00311D87">
        <w:t>du na ograniczenie wynikające z </w:t>
      </w:r>
      <w:r w:rsidR="0001070C">
        <w:t xml:space="preserve">niepełnosprawności </w:t>
      </w:r>
      <w:r w:rsidRPr="00311D87">
        <w:t>lub mojego stanu zdrowia, celem wyrównania szans w trakcie realizacji studiów polegające na :</w:t>
      </w:r>
    </w:p>
    <w:p w14:paraId="2857367C" w14:textId="77777777" w:rsidR="00311D87" w:rsidRPr="00311D87" w:rsidRDefault="00E07008" w:rsidP="00311D87">
      <w:pPr>
        <w:pStyle w:val="Tekstpodstawowy"/>
        <w:keepLines/>
        <w:widowControl/>
        <w:numPr>
          <w:ilvl w:val="0"/>
          <w:numId w:val="22"/>
        </w:numPr>
        <w:ind w:left="0" w:firstLine="0"/>
      </w:pPr>
      <w:r w:rsidRPr="00311D87">
        <w:t>wybrać/opisać formę</w:t>
      </w:r>
      <w:r w:rsidR="005F648E" w:rsidRPr="00311D87">
        <w:t>/-y</w:t>
      </w:r>
      <w:r w:rsidRPr="00311D87">
        <w:t xml:space="preserve"> oczekiwanego wsparcia</w:t>
      </w:r>
    </w:p>
    <w:p w14:paraId="34D1F369" w14:textId="77777777" w:rsidR="00E07008" w:rsidRPr="00311D87" w:rsidRDefault="00E07008" w:rsidP="00311D87">
      <w:pPr>
        <w:pStyle w:val="Tekstpodstawowy"/>
        <w:keepLines/>
        <w:widowControl/>
        <w:ind w:left="0" w:firstLine="0"/>
      </w:pPr>
      <w:r w:rsidRPr="00311D8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D87">
        <w:t>………………………………………</w:t>
      </w:r>
      <w:r w:rsidRPr="00311D87">
        <w:t>……</w:t>
      </w:r>
    </w:p>
    <w:p w14:paraId="7573DE1B" w14:textId="77777777" w:rsidR="00111437" w:rsidRPr="00311D87" w:rsidRDefault="00111437" w:rsidP="00D845C6">
      <w:pPr>
        <w:pStyle w:val="Tekstpodstawowy"/>
        <w:keepLines/>
        <w:widowControl/>
      </w:pPr>
    </w:p>
    <w:p w14:paraId="791C9F47" w14:textId="77777777" w:rsidR="008265A5" w:rsidRPr="00311D87" w:rsidRDefault="008265A5" w:rsidP="00D845C6">
      <w:pPr>
        <w:pStyle w:val="Tekstpodstawowy"/>
        <w:keepLines/>
        <w:widowControl/>
        <w:spacing w:before="5"/>
        <w:rPr>
          <w:sz w:val="21"/>
          <w:lang w:val="pl-PL"/>
        </w:rPr>
      </w:pPr>
      <w:r w:rsidRPr="00311D87">
        <w:rPr>
          <w:sz w:val="21"/>
          <w:lang w:val="pl-PL"/>
        </w:rPr>
        <w:t xml:space="preserve">Gdynia, dnia________________                                                       _________________________ </w:t>
      </w:r>
    </w:p>
    <w:p w14:paraId="5A174F2B" w14:textId="77777777" w:rsidR="008265A5" w:rsidRPr="00311D87" w:rsidRDefault="008265A5" w:rsidP="00D845C6">
      <w:pPr>
        <w:pStyle w:val="Tekstpodstawowy"/>
        <w:keepLines/>
        <w:widowControl/>
        <w:spacing w:before="5"/>
        <w:rPr>
          <w:sz w:val="21"/>
          <w:lang w:val="pl-PL"/>
        </w:rPr>
      </w:pPr>
      <w:r w:rsidRPr="00311D87">
        <w:rPr>
          <w:sz w:val="21"/>
          <w:lang w:val="pl-PL"/>
        </w:rPr>
        <w:t xml:space="preserve">                                                                                                                       podpis studenta</w:t>
      </w:r>
    </w:p>
    <w:p w14:paraId="4B44FF82" w14:textId="77777777" w:rsidR="008265A5" w:rsidRPr="00311D87" w:rsidRDefault="008265A5" w:rsidP="00D845C6">
      <w:pPr>
        <w:pStyle w:val="Tekstpodstawowy"/>
        <w:keepLines/>
        <w:widowControl/>
        <w:spacing w:before="5"/>
        <w:rPr>
          <w:sz w:val="21"/>
          <w:lang w:val="pl-PL"/>
        </w:rPr>
      </w:pPr>
    </w:p>
    <w:p w14:paraId="310B04BB" w14:textId="77777777" w:rsidR="0009645D" w:rsidRPr="00311D87" w:rsidRDefault="0009645D" w:rsidP="00D845C6">
      <w:pPr>
        <w:pStyle w:val="Tekstpodstawowy"/>
        <w:keepLines/>
        <w:widowControl/>
        <w:spacing w:before="5"/>
        <w:ind w:left="0" w:firstLine="0"/>
        <w:jc w:val="left"/>
        <w:rPr>
          <w:sz w:val="21"/>
        </w:rPr>
      </w:pPr>
    </w:p>
    <w:p w14:paraId="0EC13FFF" w14:textId="77777777" w:rsidR="0009645D" w:rsidRPr="00311D87" w:rsidRDefault="0009645D" w:rsidP="00D845C6">
      <w:pPr>
        <w:pStyle w:val="Tekstpodstawowy"/>
        <w:keepLines/>
        <w:widowControl/>
        <w:spacing w:before="5"/>
        <w:ind w:left="0" w:firstLine="0"/>
        <w:jc w:val="left"/>
        <w:rPr>
          <w:sz w:val="21"/>
        </w:rPr>
      </w:pPr>
    </w:p>
    <w:p w14:paraId="26C0C6BF" w14:textId="77777777" w:rsidR="0009645D" w:rsidRPr="00311D87" w:rsidRDefault="0009645D" w:rsidP="00D845C6">
      <w:pPr>
        <w:pStyle w:val="Default"/>
        <w:keepLines/>
        <w:rPr>
          <w:rFonts w:ascii="Times New Roman" w:hAnsi="Times New Roman" w:cs="Times New Roman"/>
          <w:szCs w:val="23"/>
        </w:rPr>
      </w:pPr>
      <w:r w:rsidRPr="00311D87">
        <w:rPr>
          <w:rFonts w:ascii="Times New Roman" w:hAnsi="Times New Roman" w:cs="Times New Roman"/>
          <w:szCs w:val="23"/>
        </w:rPr>
        <w:t>Opinia Pełnomocnika Rektora ds. osób z niepełnospraw</w:t>
      </w:r>
      <w:r w:rsidR="003170C1" w:rsidRPr="00311D87">
        <w:rPr>
          <w:rFonts w:ascii="Times New Roman" w:hAnsi="Times New Roman" w:cs="Times New Roman"/>
          <w:szCs w:val="23"/>
        </w:rPr>
        <w:t>n</w:t>
      </w:r>
      <w:r w:rsidRPr="00311D87">
        <w:rPr>
          <w:rFonts w:ascii="Times New Roman" w:hAnsi="Times New Roman" w:cs="Times New Roman"/>
          <w:szCs w:val="23"/>
        </w:rPr>
        <w:t>ości</w:t>
      </w:r>
      <w:r w:rsidR="003170C1" w:rsidRPr="00311D87">
        <w:rPr>
          <w:rFonts w:ascii="Times New Roman" w:hAnsi="Times New Roman" w:cs="Times New Roman"/>
          <w:szCs w:val="23"/>
        </w:rPr>
        <w:t>ami</w:t>
      </w:r>
      <w:r w:rsidRPr="00311D87">
        <w:rPr>
          <w:rFonts w:ascii="Times New Roman" w:hAnsi="Times New Roman" w:cs="Times New Roman"/>
          <w:szCs w:val="23"/>
        </w:rPr>
        <w:t xml:space="preserve">: </w:t>
      </w:r>
    </w:p>
    <w:p w14:paraId="4C954E33" w14:textId="77777777" w:rsidR="0009645D" w:rsidRPr="00311D87" w:rsidRDefault="0009645D" w:rsidP="00D845C6">
      <w:pPr>
        <w:pStyle w:val="Default"/>
        <w:keepLines/>
        <w:rPr>
          <w:rFonts w:ascii="Times New Roman" w:hAnsi="Times New Roman" w:cs="Times New Roman"/>
          <w:szCs w:val="23"/>
        </w:rPr>
      </w:pPr>
      <w:r w:rsidRPr="00311D87">
        <w:rPr>
          <w:rFonts w:ascii="Times New Roman" w:hAnsi="Times New Roman" w:cs="Times New Roman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D87" w:rsidRPr="00311D87">
        <w:rPr>
          <w:rFonts w:ascii="Times New Roman" w:hAnsi="Times New Roman" w:cs="Times New Roman"/>
          <w:szCs w:val="23"/>
        </w:rPr>
        <w:t>……………………</w:t>
      </w:r>
      <w:r w:rsidRPr="00311D87">
        <w:rPr>
          <w:rFonts w:ascii="Times New Roman" w:hAnsi="Times New Roman" w:cs="Times New Roman"/>
          <w:szCs w:val="23"/>
        </w:rPr>
        <w:t>……………………………………………………</w:t>
      </w:r>
    </w:p>
    <w:p w14:paraId="16E5D8F1" w14:textId="77777777" w:rsidR="0009645D" w:rsidRPr="00311D87" w:rsidRDefault="0009645D" w:rsidP="00D845C6">
      <w:pPr>
        <w:pStyle w:val="Default"/>
        <w:keepLines/>
        <w:rPr>
          <w:rFonts w:ascii="Times New Roman" w:hAnsi="Times New Roman" w:cs="Times New Roman"/>
          <w:szCs w:val="23"/>
        </w:rPr>
      </w:pPr>
    </w:p>
    <w:p w14:paraId="0AC043EF" w14:textId="77777777" w:rsidR="0009645D" w:rsidRPr="00311D87" w:rsidRDefault="0009645D" w:rsidP="00D845C6">
      <w:pPr>
        <w:pStyle w:val="Default"/>
        <w:keepLines/>
        <w:rPr>
          <w:rFonts w:ascii="Times New Roman" w:hAnsi="Times New Roman" w:cs="Times New Roman"/>
          <w:sz w:val="23"/>
          <w:szCs w:val="23"/>
        </w:rPr>
      </w:pPr>
    </w:p>
    <w:p w14:paraId="0CFAEC03" w14:textId="77777777" w:rsidR="0009645D" w:rsidRPr="00311D87" w:rsidRDefault="0009645D" w:rsidP="00D845C6">
      <w:pPr>
        <w:pStyle w:val="Default"/>
        <w:keepLines/>
        <w:rPr>
          <w:rFonts w:ascii="Times New Roman" w:hAnsi="Times New Roman" w:cs="Times New Roman"/>
          <w:sz w:val="23"/>
          <w:szCs w:val="23"/>
        </w:rPr>
      </w:pPr>
      <w:r w:rsidRPr="00311D87">
        <w:rPr>
          <w:rFonts w:ascii="Times New Roman" w:hAnsi="Times New Roman" w:cs="Times New Roman"/>
          <w:sz w:val="23"/>
          <w:szCs w:val="23"/>
        </w:rPr>
        <w:t xml:space="preserve">Gdynia, dnia________________                                                 _________________________ </w:t>
      </w:r>
    </w:p>
    <w:p w14:paraId="113CEDCF" w14:textId="77777777" w:rsidR="0009645D" w:rsidRPr="00311D87" w:rsidRDefault="0009645D" w:rsidP="00D845C6">
      <w:pPr>
        <w:pStyle w:val="Default"/>
        <w:keepLines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  <w:r w:rsidRPr="00311D8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="00311D87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311D87">
        <w:rPr>
          <w:rFonts w:ascii="Times New Roman" w:hAnsi="Times New Roman" w:cs="Times New Roman"/>
          <w:sz w:val="23"/>
          <w:szCs w:val="23"/>
        </w:rPr>
        <w:t xml:space="preserve"> podpis Pełnomocnika</w:t>
      </w:r>
    </w:p>
    <w:p w14:paraId="697BD2F2" w14:textId="77777777" w:rsidR="00FD2641" w:rsidRPr="00311D87" w:rsidRDefault="00FD2641" w:rsidP="00D845C6">
      <w:pPr>
        <w:pStyle w:val="Default"/>
        <w:keepLines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14:paraId="4E588952" w14:textId="77777777" w:rsidR="00FD2641" w:rsidRPr="00311D87" w:rsidRDefault="00FD2641" w:rsidP="00D845C6">
      <w:pPr>
        <w:pStyle w:val="Default"/>
        <w:keepLines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14:paraId="3598EED9" w14:textId="77777777" w:rsidR="00FD2641" w:rsidRPr="00311D87" w:rsidRDefault="00FD2641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470FCF6D" w14:textId="77777777" w:rsidR="00FD2641" w:rsidRPr="00311D87" w:rsidRDefault="00FD2641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44956536" w14:textId="77777777" w:rsidR="00FD2641" w:rsidRPr="00311D87" w:rsidRDefault="00FD2641" w:rsidP="00D845C6">
      <w:pPr>
        <w:pStyle w:val="Default"/>
        <w:keepLines/>
        <w:rPr>
          <w:rFonts w:ascii="Times New Roman" w:hAnsi="Times New Roman" w:cs="Times New Roman"/>
          <w:sz w:val="23"/>
          <w:szCs w:val="23"/>
        </w:rPr>
      </w:pPr>
    </w:p>
    <w:p w14:paraId="32588F93" w14:textId="77777777" w:rsidR="00FD2641" w:rsidRPr="00311D87" w:rsidRDefault="00FD2641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0A88D4C5" w14:textId="77777777" w:rsidR="00B75CDE" w:rsidRPr="00311D87" w:rsidRDefault="00B75CDE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3E573F4A" w14:textId="77777777" w:rsidR="00B75CDE" w:rsidRPr="00311D87" w:rsidRDefault="00B75CDE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3423DCCA" w14:textId="77777777" w:rsidR="00B75CDE" w:rsidRPr="00311D87" w:rsidRDefault="00B75CDE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5EDA023B" w14:textId="77777777" w:rsidR="00B75CDE" w:rsidRPr="00311D87" w:rsidRDefault="00B75CDE" w:rsidP="00D845C6">
      <w:pPr>
        <w:pStyle w:val="Default"/>
        <w:keepLines/>
        <w:jc w:val="center"/>
        <w:rPr>
          <w:rFonts w:ascii="Times New Roman" w:hAnsi="Times New Roman" w:cs="Times New Roman"/>
          <w:sz w:val="23"/>
          <w:szCs w:val="23"/>
        </w:rPr>
      </w:pPr>
    </w:p>
    <w:p w14:paraId="6C946AE5" w14:textId="77777777" w:rsidR="008265A5" w:rsidRPr="00311D87" w:rsidRDefault="008265A5" w:rsidP="00D845C6">
      <w:pPr>
        <w:keepLines/>
        <w:widowControl/>
        <w:adjustRightInd w:val="0"/>
        <w:rPr>
          <w:rFonts w:eastAsiaTheme="minorHAnsi"/>
          <w:color w:val="000000"/>
          <w:sz w:val="20"/>
          <w:szCs w:val="20"/>
          <w:lang w:val="pl-PL" w:bidi="ar-SA"/>
        </w:rPr>
      </w:pPr>
      <w:r w:rsidRPr="00311D87">
        <w:rPr>
          <w:rFonts w:eastAsiaTheme="minorHAnsi"/>
          <w:color w:val="000000"/>
          <w:sz w:val="20"/>
          <w:szCs w:val="20"/>
          <w:lang w:val="pl-PL" w:bidi="ar-SA"/>
        </w:rPr>
        <w:t xml:space="preserve">DECYZJA: </w:t>
      </w:r>
    </w:p>
    <w:p w14:paraId="14D5CEC0" w14:textId="77777777" w:rsidR="008265A5" w:rsidRPr="00311D87" w:rsidRDefault="00311D87" w:rsidP="00D845C6">
      <w:pPr>
        <w:keepLines/>
        <w:widowControl/>
        <w:adjustRightInd w:val="0"/>
        <w:rPr>
          <w:rFonts w:eastAsiaTheme="minorHAnsi"/>
          <w:color w:val="000000"/>
          <w:sz w:val="19"/>
          <w:szCs w:val="19"/>
          <w:lang w:val="pl-PL" w:bidi="ar-SA"/>
        </w:rPr>
      </w:pPr>
      <w:r>
        <w:rPr>
          <w:rFonts w:eastAsiaTheme="minorHAnsi"/>
          <w:color w:val="000000"/>
          <w:sz w:val="19"/>
          <w:szCs w:val="19"/>
          <w:lang w:val="pl-PL" w:bidi="ar-SA"/>
        </w:rPr>
        <w:t>_______________</w:t>
      </w:r>
      <w:r w:rsidR="008265A5" w:rsidRPr="00311D87">
        <w:rPr>
          <w:rFonts w:eastAsiaTheme="minorHAnsi"/>
          <w:color w:val="000000"/>
          <w:sz w:val="19"/>
          <w:szCs w:val="19"/>
          <w:lang w:val="pl-PL" w:bidi="ar-SA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sz w:val="19"/>
          <w:szCs w:val="19"/>
          <w:lang w:val="pl-PL" w:bidi="ar-SA"/>
        </w:rPr>
        <w:t>_______________________________________________________________</w:t>
      </w:r>
      <w:r w:rsidR="008265A5" w:rsidRPr="00311D87">
        <w:rPr>
          <w:rFonts w:eastAsiaTheme="minorHAnsi"/>
          <w:color w:val="000000"/>
          <w:sz w:val="19"/>
          <w:szCs w:val="19"/>
          <w:lang w:val="pl-PL" w:bidi="ar-SA"/>
        </w:rPr>
        <w:t>____________________</w:t>
      </w:r>
    </w:p>
    <w:p w14:paraId="69696374" w14:textId="77777777" w:rsidR="008265A5" w:rsidRDefault="008265A5" w:rsidP="00311D87">
      <w:pPr>
        <w:keepLines/>
        <w:widowControl/>
        <w:adjustRightInd w:val="0"/>
        <w:rPr>
          <w:rFonts w:eastAsiaTheme="minorHAnsi"/>
          <w:color w:val="000000"/>
          <w:sz w:val="19"/>
          <w:szCs w:val="19"/>
          <w:lang w:val="pl-PL" w:bidi="ar-SA"/>
        </w:rPr>
      </w:pPr>
      <w:r w:rsidRPr="00311D87">
        <w:rPr>
          <w:rFonts w:eastAsiaTheme="minorHAnsi"/>
          <w:color w:val="000000"/>
          <w:sz w:val="19"/>
          <w:szCs w:val="19"/>
          <w:lang w:val="pl-PL" w:bidi="ar-SA"/>
        </w:rPr>
        <w:t xml:space="preserve">____________________________________ </w:t>
      </w:r>
    </w:p>
    <w:p w14:paraId="0B1952D4" w14:textId="77777777" w:rsidR="00311D87" w:rsidRDefault="00311D87" w:rsidP="00311D87">
      <w:pPr>
        <w:keepLines/>
        <w:widowControl/>
        <w:adjustRightInd w:val="0"/>
        <w:rPr>
          <w:rFonts w:eastAsiaTheme="minorHAnsi"/>
          <w:color w:val="000000"/>
          <w:sz w:val="19"/>
          <w:szCs w:val="19"/>
          <w:lang w:val="pl-PL" w:bidi="ar-SA"/>
        </w:rPr>
      </w:pPr>
    </w:p>
    <w:p w14:paraId="658B41E4" w14:textId="77777777" w:rsidR="00311D87" w:rsidRDefault="00311D87" w:rsidP="00311D87">
      <w:pPr>
        <w:keepLines/>
        <w:widowControl/>
        <w:adjustRightInd w:val="0"/>
        <w:ind w:left="4320"/>
        <w:rPr>
          <w:rFonts w:eastAsiaTheme="minorHAnsi"/>
          <w:color w:val="000000"/>
          <w:sz w:val="19"/>
          <w:szCs w:val="19"/>
          <w:lang w:val="pl-PL" w:bidi="ar-SA"/>
        </w:rPr>
      </w:pPr>
    </w:p>
    <w:p w14:paraId="2A6BAE7B" w14:textId="77777777" w:rsidR="00311D87" w:rsidRPr="00311D87" w:rsidRDefault="00311D87" w:rsidP="00311D87">
      <w:pPr>
        <w:keepLines/>
        <w:widowControl/>
        <w:adjustRightInd w:val="0"/>
        <w:ind w:left="4320"/>
        <w:rPr>
          <w:rFonts w:eastAsiaTheme="minorHAnsi"/>
          <w:color w:val="000000"/>
          <w:sz w:val="19"/>
          <w:szCs w:val="19"/>
          <w:lang w:val="pl-PL" w:bidi="ar-SA"/>
        </w:rPr>
      </w:pPr>
      <w:r>
        <w:rPr>
          <w:rFonts w:eastAsiaTheme="minorHAnsi"/>
          <w:color w:val="000000"/>
          <w:sz w:val="19"/>
          <w:szCs w:val="19"/>
          <w:lang w:val="pl-PL" w:bidi="ar-SA"/>
        </w:rPr>
        <w:t>_________________________________________________</w:t>
      </w:r>
    </w:p>
    <w:p w14:paraId="001178AF" w14:textId="77777777" w:rsidR="00B75CDE" w:rsidRPr="00311D87" w:rsidRDefault="008265A5" w:rsidP="00311D87">
      <w:pPr>
        <w:pStyle w:val="Default"/>
        <w:keepLines/>
        <w:ind w:left="4320"/>
        <w:rPr>
          <w:rFonts w:ascii="Times New Roman" w:hAnsi="Times New Roman" w:cs="Times New Roman"/>
          <w:szCs w:val="23"/>
        </w:rPr>
      </w:pPr>
      <w:r w:rsidRPr="00311D87">
        <w:rPr>
          <w:rFonts w:ascii="Times New Roman" w:hAnsi="Times New Roman" w:cs="Times New Roman"/>
          <w:sz w:val="18"/>
          <w:szCs w:val="17"/>
        </w:rPr>
        <w:t xml:space="preserve">data, pieczątka i podpis </w:t>
      </w:r>
      <w:r w:rsidR="00142D15" w:rsidRPr="00311D87">
        <w:rPr>
          <w:rFonts w:ascii="Times New Roman" w:hAnsi="Times New Roman" w:cs="Times New Roman"/>
          <w:sz w:val="18"/>
          <w:szCs w:val="17"/>
        </w:rPr>
        <w:t>Dziekana/Dyrektora Szkoły Doktorskiej</w:t>
      </w:r>
    </w:p>
    <w:p w14:paraId="394F7671" w14:textId="77777777" w:rsidR="0009645D" w:rsidRPr="00311D87" w:rsidRDefault="0009645D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387F8E9D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108F020B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594E0DC7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22736476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3FE1BC30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51FD558D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7EC7F370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57D2FB22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53F93379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1A3886EB" w14:textId="77777777" w:rsidR="009A7EAB" w:rsidRPr="00311D87" w:rsidRDefault="009A7EAB" w:rsidP="00904B46">
      <w:pPr>
        <w:pStyle w:val="Tekstpodstawowy"/>
        <w:spacing w:before="5"/>
        <w:ind w:left="0" w:firstLine="0"/>
        <w:jc w:val="left"/>
        <w:rPr>
          <w:sz w:val="21"/>
        </w:rPr>
      </w:pPr>
    </w:p>
    <w:p w14:paraId="059CB6AC" w14:textId="671545A0" w:rsidR="009A7EAB" w:rsidRDefault="009A7EAB" w:rsidP="00913E43">
      <w:pPr>
        <w:pStyle w:val="Tekstpodstawowy"/>
        <w:spacing w:before="5" w:line="276" w:lineRule="auto"/>
        <w:ind w:left="0" w:firstLine="0"/>
        <w:jc w:val="left"/>
      </w:pPr>
      <w:r w:rsidRPr="00311D87">
        <w:lastRenderedPageBreak/>
        <w:t>KLAUZULA INFORMACYJNA</w:t>
      </w:r>
    </w:p>
    <w:p w14:paraId="361CF3F3" w14:textId="56D254FA" w:rsidR="001E38EB" w:rsidRDefault="001E38EB" w:rsidP="00913E43">
      <w:pPr>
        <w:pStyle w:val="Tekstpodstawowy"/>
        <w:spacing w:before="5" w:line="276" w:lineRule="auto"/>
        <w:ind w:left="0" w:firstLine="0"/>
        <w:jc w:val="left"/>
      </w:pPr>
    </w:p>
    <w:p w14:paraId="6C77F7D7" w14:textId="77777777" w:rsidR="001340E1" w:rsidRPr="001340E1" w:rsidRDefault="001340E1" w:rsidP="001340E1">
      <w:pPr>
        <w:spacing w:line="276" w:lineRule="auto"/>
        <w:jc w:val="both"/>
      </w:pPr>
      <w:r w:rsidRPr="001340E1">
        <w:t xml:space="preserve">Administratorem Pani/Pana danych osobowych jest Uniwersytet Morski w Gdyni (ul. Morska 81-87). Administrator wyznaczył Inspektora Ochrony Danych (email: </w:t>
      </w:r>
      <w:hyperlink r:id="rId11" w:history="1">
        <w:r w:rsidRPr="001340E1">
          <w:rPr>
            <w:color w:val="0000FF" w:themeColor="hyperlink"/>
            <w:u w:val="single"/>
          </w:rPr>
          <w:t>iod@umg.edu.pl</w:t>
        </w:r>
      </w:hyperlink>
      <w:r w:rsidRPr="001340E1">
        <w:t xml:space="preserve"> ). </w:t>
      </w:r>
    </w:p>
    <w:p w14:paraId="516BE4B2" w14:textId="77777777" w:rsidR="001340E1" w:rsidRPr="001340E1" w:rsidRDefault="001340E1" w:rsidP="001340E1">
      <w:pPr>
        <w:spacing w:line="276" w:lineRule="auto"/>
        <w:jc w:val="both"/>
      </w:pPr>
      <w:r w:rsidRPr="001340E1">
        <w:t>Pani/Pana dane osobowe są przetwarzane na podstawie art. 6 ust. 1 lit. c) i e) Rozporządzenia PE i Rady (UE) 2016/679 z dnia 27 kwietnia 2016 r. w sprawie ochrony osób fizycznych w związku z przetwarzaniem danych osobowych i w sprawie swobodnego przepływu takich danych oraz uchylenia dyrektywy 95/46/WE (RODO), przetwarzanie jest niezbędne do wykonania zadań realizowanych w interesie publicznym I wykonaniu obowiązku prawnego, w szczególności określonych w aktualnie obowiązujących przepisach regulujących zasady funkcjonowania systemu szkolnictwa wyższego i nauki.</w:t>
      </w:r>
    </w:p>
    <w:p w14:paraId="33316897" w14:textId="77777777" w:rsidR="001340E1" w:rsidRPr="001340E1" w:rsidRDefault="001340E1" w:rsidP="001340E1">
      <w:pPr>
        <w:spacing w:line="276" w:lineRule="auto"/>
        <w:jc w:val="both"/>
      </w:pPr>
      <w:r w:rsidRPr="001340E1">
        <w:t>Dostęp do Pani/Pana danych osobowych będą posiadać wyłącznie upoważnieni przez Uniwersytet pracownicy oraz członkowie uczelnianych komisji rekrutacyjnych. Odbiorcami Pani/Pana danych osobowych mogą być wyłącznie podmioty uprawnione do uzyskania do nich dostępu na zasadach i w zakresie przewidzianym przez odpowiednie ustawy lub inne właściwe przepisy.</w:t>
      </w:r>
    </w:p>
    <w:p w14:paraId="0986403A" w14:textId="5731D1BF" w:rsidR="001340E1" w:rsidRPr="0070767F" w:rsidRDefault="001340E1" w:rsidP="001340E1">
      <w:pPr>
        <w:spacing w:before="5" w:line="276" w:lineRule="auto"/>
        <w:jc w:val="both"/>
      </w:pPr>
      <w:r w:rsidRPr="0070767F">
        <w:t xml:space="preserve">Przetwarzane dane osobowe zaliczają się do kategorii </w:t>
      </w:r>
      <w:r w:rsidR="0070767F" w:rsidRPr="0070767F">
        <w:t>wrażliwych</w:t>
      </w:r>
      <w:r w:rsidRPr="0070767F">
        <w:t xml:space="preserve"> danych osobowych.</w:t>
      </w:r>
    </w:p>
    <w:p w14:paraId="7E5A9C9A" w14:textId="77777777" w:rsidR="001340E1" w:rsidRPr="001340E1" w:rsidRDefault="001340E1" w:rsidP="001340E1">
      <w:pPr>
        <w:spacing w:before="5" w:line="276" w:lineRule="auto"/>
        <w:jc w:val="both"/>
      </w:pPr>
      <w:r w:rsidRPr="0070767F">
        <w:t>W przypadkach ściśle określonych w procesie rekrutacji (określony kierunek lub</w:t>
      </w:r>
      <w:r w:rsidRPr="001340E1">
        <w:t xml:space="preserve"> specjalność, pomoc materialna, stypendium) w zgodzie z art. 9 ust. 2 RODO mogą być przetwarzane dane szczególnych kategorii w tym dane dot. zdrowia.</w:t>
      </w:r>
    </w:p>
    <w:p w14:paraId="7536AE3D" w14:textId="77777777" w:rsidR="001340E1" w:rsidRPr="001340E1" w:rsidRDefault="001340E1" w:rsidP="001340E1">
      <w:pPr>
        <w:spacing w:before="5" w:line="276" w:lineRule="auto"/>
        <w:jc w:val="both"/>
      </w:pPr>
      <w:r w:rsidRPr="001340E1">
        <w:t>Podanie danych osobowych jest dobrowolne. Do odbywania studiów może być dopuszczona jedynie osoba, która spełnia warunki ustalone w aktualnie obowiązującej uchwale Senatu Uniwersytetu Morskiego w Gdyni w sprawie warunków, trybu oraz terminu rozpoczęcia i zakończenia rekrutacji na studia stacjonarne I niestacjonarne I i II stopnia w danym roku akademickim, podane do publicznej wiadomości na stronie Biuletynu Informacji Publicznej. Odmowa podania danych osobowych będzie skutkować niemożnością uczestnictwa w procesie rekrutacji na studia.</w:t>
      </w:r>
    </w:p>
    <w:p w14:paraId="4DC74263" w14:textId="77777777" w:rsidR="001340E1" w:rsidRPr="001340E1" w:rsidRDefault="001340E1" w:rsidP="001340E1">
      <w:pPr>
        <w:spacing w:line="276" w:lineRule="auto"/>
        <w:jc w:val="both"/>
      </w:pPr>
      <w:r w:rsidRPr="001340E1">
        <w:t>Wyniki postępowania rekrutacyjnego są jawne – zgodnie z aktualnie obowiązującymi przepisami regulującymi zasady funkcjonowania systemu szkolnictwa wyższego i nauki. Zgodnie z treścią ww. uchwały Senatu w terminach określonych w terminarzu rekrutacji wydziałowe komisje rekrutacyjne podadzą do publicznej wiadomości listy przyjętych na danych kierunek, poziom i formę studiów.</w:t>
      </w:r>
    </w:p>
    <w:p w14:paraId="704A9CEA" w14:textId="77777777" w:rsidR="001340E1" w:rsidRPr="001340E1" w:rsidRDefault="001340E1" w:rsidP="001340E1">
      <w:pPr>
        <w:spacing w:line="276" w:lineRule="auto"/>
        <w:jc w:val="both"/>
      </w:pPr>
      <w:r w:rsidRPr="001340E1">
        <w:t>Ma Pani/Pan prawo dostępu do treści swoich danych osobowych oraz prawo do ich sprostowania. Uniwersytet nie ponosi odpowiedzialności za błędne wprowadzenie przez kandydata danych osobowych do elektronicznego systemu rekrutacji. Przewidziane w RODO prawo do usunięcia danych, ograniczenia przetwarzania danych oraz do wniesienia sprzeciwu wobec takiego przetwarzania może być ograniczone z uwagi na treść ww. przepisów ustaw lub innych bezwzględnie obowiązujących przepisów, które m.in. nakazują Uniwersytetowi przechowywanie określonych danych przez określony czas.</w:t>
      </w:r>
    </w:p>
    <w:p w14:paraId="7972ABC0" w14:textId="77777777" w:rsidR="001340E1" w:rsidRPr="001340E1" w:rsidRDefault="001340E1" w:rsidP="001340E1">
      <w:pPr>
        <w:spacing w:line="276" w:lineRule="auto"/>
        <w:jc w:val="both"/>
      </w:pPr>
      <w:r w:rsidRPr="001340E1">
        <w:t>Pani/Pana dane osobowe przetwarzane będą przez okres nie dłuższy niż 12 miesięcy po zakończeniu procesu rekrutacji. W przypadku odmowy przyjęcia na studia złożone w toku rekrutacji dokumenty lub ich odpisy są zwracane kandydatom zgłaszającym się po nie osobiście, albo pełnomocnikowi kandydata – na podstawie pełnomocnictwa potwierdzonego notarialnie. W przypadku przyjęcia na studia dane będą przetwarzane zgodnie z tokiem realizacji studiów, a następnie zostaną poddane archiwizacji i będą przechowywane przez przewidziany – aktualnie obowiązującymi przepisami archiwalnymi – okres czasu</w:t>
      </w:r>
    </w:p>
    <w:p w14:paraId="3F33D092" w14:textId="77777777" w:rsidR="001340E1" w:rsidRPr="001340E1" w:rsidRDefault="001340E1" w:rsidP="001340E1">
      <w:pPr>
        <w:spacing w:line="276" w:lineRule="auto"/>
        <w:jc w:val="both"/>
      </w:pPr>
      <w:r w:rsidRPr="001340E1">
        <w:t>Ma Pani/Pan prawo wniesienia skargi do Prezesa Urzędu Ochrony Danych Osobowych z siedzibą w Warszawie, jeśli przetwarzanie Pani/Pana danych osobowych narusza obowiązujące przepisy prawa.</w:t>
      </w:r>
    </w:p>
    <w:p w14:paraId="41D55990" w14:textId="77777777" w:rsidR="001340E1" w:rsidRPr="001340E1" w:rsidRDefault="001340E1" w:rsidP="001340E1">
      <w:pPr>
        <w:spacing w:before="5" w:line="276" w:lineRule="auto"/>
        <w:jc w:val="both"/>
      </w:pPr>
    </w:p>
    <w:p w14:paraId="30D9D210" w14:textId="77777777" w:rsidR="001340E1" w:rsidRPr="001340E1" w:rsidRDefault="001340E1" w:rsidP="001340E1">
      <w:pPr>
        <w:spacing w:before="5" w:line="276" w:lineRule="auto"/>
        <w:jc w:val="both"/>
      </w:pPr>
      <w:r w:rsidRPr="001340E1">
        <w:t>Z administratorem można kontaktować się:</w:t>
      </w:r>
    </w:p>
    <w:p w14:paraId="2F5C871B" w14:textId="77777777" w:rsidR="001340E1" w:rsidRPr="001340E1" w:rsidRDefault="001340E1" w:rsidP="001340E1">
      <w:pPr>
        <w:numPr>
          <w:ilvl w:val="0"/>
          <w:numId w:val="24"/>
        </w:numPr>
        <w:spacing w:before="5" w:line="276" w:lineRule="auto"/>
        <w:ind w:left="567" w:hanging="283"/>
        <w:jc w:val="both"/>
      </w:pPr>
      <w:r w:rsidRPr="001340E1">
        <w:t>listownie: Pełnomocnik Rektora ds. Osób Niepełnosprawnych Uniwersytet Gdynia, ul.Morska 81-87, 81</w:t>
      </w:r>
      <w:r w:rsidRPr="001340E1">
        <w:noBreakHyphen/>
        <w:t>225 Gdynia;</w:t>
      </w:r>
    </w:p>
    <w:p w14:paraId="0BB7E1BE" w14:textId="77777777" w:rsidR="001340E1" w:rsidRPr="001340E1" w:rsidRDefault="001340E1" w:rsidP="001340E1">
      <w:pPr>
        <w:numPr>
          <w:ilvl w:val="0"/>
          <w:numId w:val="24"/>
        </w:numPr>
        <w:spacing w:before="5" w:line="276" w:lineRule="auto"/>
        <w:ind w:left="567" w:hanging="283"/>
        <w:jc w:val="both"/>
      </w:pPr>
      <w:r w:rsidRPr="001340E1">
        <w:t>mailowo: doradcazaw@umg.edu.pl;</w:t>
      </w:r>
    </w:p>
    <w:p w14:paraId="45B3DA49" w14:textId="36A650E1" w:rsidR="008210FD" w:rsidRPr="0001070C" w:rsidRDefault="001340E1" w:rsidP="0001070C">
      <w:pPr>
        <w:numPr>
          <w:ilvl w:val="0"/>
          <w:numId w:val="24"/>
        </w:numPr>
        <w:spacing w:before="5" w:line="276" w:lineRule="auto"/>
        <w:ind w:left="567" w:hanging="283"/>
        <w:jc w:val="both"/>
      </w:pPr>
      <w:r w:rsidRPr="001340E1">
        <w:t>telefonicznie:  58-5586-224.</w:t>
      </w:r>
    </w:p>
    <w:sectPr w:rsidR="008210FD" w:rsidRPr="0001070C">
      <w:pgSz w:w="11910" w:h="16840"/>
      <w:pgMar w:top="1400" w:right="1300" w:bottom="1120" w:left="13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C5EA" w14:textId="77777777" w:rsidR="00026899" w:rsidRDefault="00026899">
      <w:r>
        <w:separator/>
      </w:r>
    </w:p>
  </w:endnote>
  <w:endnote w:type="continuationSeparator" w:id="0">
    <w:p w14:paraId="047145A7" w14:textId="77777777" w:rsidR="00026899" w:rsidRDefault="000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89505"/>
      <w:docPartObj>
        <w:docPartGallery w:val="Page Numbers (Bottom of Page)"/>
        <w:docPartUnique/>
      </w:docPartObj>
    </w:sdtPr>
    <w:sdtContent>
      <w:p w14:paraId="43680213" w14:textId="69959725" w:rsidR="0066417B" w:rsidRDefault="006641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417B">
          <w:rPr>
            <w:noProof/>
            <w:lang w:val="pl-PL"/>
          </w:rPr>
          <w:t>2</w:t>
        </w:r>
        <w:r>
          <w:fldChar w:fldCharType="end"/>
        </w:r>
      </w:p>
    </w:sdtContent>
  </w:sdt>
  <w:p w14:paraId="49A1EFF8" w14:textId="3DE98A36" w:rsidR="00111437" w:rsidRDefault="00111437">
    <w:pPr>
      <w:pStyle w:val="Tekstpodstawowy"/>
      <w:spacing w:line="14" w:lineRule="auto"/>
      <w:ind w:left="0" w:firstLine="0"/>
      <w:jc w:val="lef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23F1" w14:textId="73749F3C" w:rsidR="0066417B" w:rsidRDefault="0066417B" w:rsidP="0066417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290C" w14:textId="77777777" w:rsidR="00026899" w:rsidRDefault="00026899">
      <w:r>
        <w:separator/>
      </w:r>
    </w:p>
  </w:footnote>
  <w:footnote w:type="continuationSeparator" w:id="0">
    <w:p w14:paraId="11AABF3C" w14:textId="77777777" w:rsidR="00026899" w:rsidRDefault="0002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3606" w14:textId="77777777" w:rsidR="00311D87" w:rsidRDefault="00311D87" w:rsidP="00311D87">
    <w:pPr>
      <w:pStyle w:val="Tekstpodstawowy"/>
      <w:spacing w:before="72"/>
      <w:jc w:val="right"/>
      <w:rPr>
        <w:sz w:val="22"/>
        <w:szCs w:val="20"/>
      </w:rPr>
    </w:pPr>
  </w:p>
  <w:p w14:paraId="0B7B42AC" w14:textId="77777777" w:rsidR="00311D87" w:rsidRDefault="00311D87" w:rsidP="00311D87">
    <w:pPr>
      <w:pStyle w:val="Tekstpodstawowy"/>
      <w:spacing w:before="72"/>
      <w:ind w:left="0" w:firstLine="0"/>
      <w:jc w:val="right"/>
      <w:rPr>
        <w:bCs/>
        <w:sz w:val="22"/>
        <w:szCs w:val="20"/>
        <w:lang w:val="pl-PL"/>
      </w:rPr>
    </w:pPr>
    <w:r w:rsidRPr="00311D87">
      <w:rPr>
        <w:sz w:val="22"/>
        <w:szCs w:val="20"/>
      </w:rPr>
      <w:t xml:space="preserve">Załącznik nr 1 do </w:t>
    </w:r>
    <w:r w:rsidRPr="00311D87">
      <w:rPr>
        <w:bCs/>
        <w:sz w:val="22"/>
        <w:szCs w:val="20"/>
        <w:lang w:val="pl-PL"/>
      </w:rPr>
      <w:t>Regulaminu udzielania wsparcia niematerialneg</w:t>
    </w:r>
    <w:r>
      <w:rPr>
        <w:bCs/>
        <w:sz w:val="22"/>
        <w:szCs w:val="20"/>
        <w:lang w:val="pl-PL"/>
      </w:rPr>
      <w:t>o dla studentów i doktorantów z </w:t>
    </w:r>
    <w:r w:rsidRPr="00311D87">
      <w:rPr>
        <w:bCs/>
        <w:sz w:val="22"/>
        <w:szCs w:val="20"/>
        <w:lang w:val="pl-PL"/>
      </w:rPr>
      <w:t xml:space="preserve">niepełnosprawnościami lub znajdujących się w szczególnej sytuacji zdrowotnej </w:t>
    </w:r>
  </w:p>
  <w:p w14:paraId="12B986B2" w14:textId="77777777" w:rsidR="00311D87" w:rsidRPr="00311D87" w:rsidRDefault="00311D87" w:rsidP="0001070C">
    <w:pPr>
      <w:pStyle w:val="Tekstpodstawowy"/>
      <w:ind w:left="0" w:firstLine="0"/>
      <w:jc w:val="right"/>
      <w:rPr>
        <w:bCs/>
        <w:sz w:val="22"/>
        <w:szCs w:val="20"/>
        <w:lang w:val="pl-PL"/>
      </w:rPr>
    </w:pPr>
    <w:r>
      <w:rPr>
        <w:sz w:val="22"/>
        <w:szCs w:val="20"/>
        <w:lang w:val="pl-PL"/>
      </w:rPr>
      <w:t>w </w:t>
    </w:r>
    <w:r w:rsidRPr="00311D87">
      <w:rPr>
        <w:sz w:val="22"/>
        <w:szCs w:val="20"/>
        <w:lang w:val="pl-PL"/>
      </w:rPr>
      <w:t>Uniwersytecie Morskim w Gdyni</w:t>
    </w:r>
  </w:p>
  <w:p w14:paraId="727115B4" w14:textId="77777777" w:rsidR="00311D87" w:rsidRPr="00311D87" w:rsidRDefault="00311D87" w:rsidP="00311D87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9E8"/>
    <w:multiLevelType w:val="hybridMultilevel"/>
    <w:tmpl w:val="0F1AD478"/>
    <w:lvl w:ilvl="0" w:tplc="86B42130">
      <w:numFmt w:val="bullet"/>
      <w:lvlText w:val="□"/>
      <w:lvlJc w:val="left"/>
      <w:pPr>
        <w:ind w:left="110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9410C334">
      <w:numFmt w:val="bullet"/>
      <w:lvlText w:val="•"/>
      <w:lvlJc w:val="left"/>
      <w:pPr>
        <w:ind w:left="1013" w:hanging="272"/>
      </w:pPr>
      <w:rPr>
        <w:rFonts w:hint="default"/>
        <w:lang w:val="en-US" w:eastAsia="en-US" w:bidi="en-US"/>
      </w:rPr>
    </w:lvl>
    <w:lvl w:ilvl="2" w:tplc="39C82F98">
      <w:numFmt w:val="bullet"/>
      <w:lvlText w:val="•"/>
      <w:lvlJc w:val="left"/>
      <w:pPr>
        <w:ind w:left="1906" w:hanging="272"/>
      </w:pPr>
      <w:rPr>
        <w:rFonts w:hint="default"/>
        <w:lang w:val="en-US" w:eastAsia="en-US" w:bidi="en-US"/>
      </w:rPr>
    </w:lvl>
    <w:lvl w:ilvl="3" w:tplc="36909000">
      <w:numFmt w:val="bullet"/>
      <w:lvlText w:val="•"/>
      <w:lvlJc w:val="left"/>
      <w:pPr>
        <w:ind w:left="2800" w:hanging="272"/>
      </w:pPr>
      <w:rPr>
        <w:rFonts w:hint="default"/>
        <w:lang w:val="en-US" w:eastAsia="en-US" w:bidi="en-US"/>
      </w:rPr>
    </w:lvl>
    <w:lvl w:ilvl="4" w:tplc="B4268246">
      <w:numFmt w:val="bullet"/>
      <w:lvlText w:val="•"/>
      <w:lvlJc w:val="left"/>
      <w:pPr>
        <w:ind w:left="3693" w:hanging="272"/>
      </w:pPr>
      <w:rPr>
        <w:rFonts w:hint="default"/>
        <w:lang w:val="en-US" w:eastAsia="en-US" w:bidi="en-US"/>
      </w:rPr>
    </w:lvl>
    <w:lvl w:ilvl="5" w:tplc="26F27790">
      <w:numFmt w:val="bullet"/>
      <w:lvlText w:val="•"/>
      <w:lvlJc w:val="left"/>
      <w:pPr>
        <w:ind w:left="4587" w:hanging="272"/>
      </w:pPr>
      <w:rPr>
        <w:rFonts w:hint="default"/>
        <w:lang w:val="en-US" w:eastAsia="en-US" w:bidi="en-US"/>
      </w:rPr>
    </w:lvl>
    <w:lvl w:ilvl="6" w:tplc="6B565186">
      <w:numFmt w:val="bullet"/>
      <w:lvlText w:val="•"/>
      <w:lvlJc w:val="left"/>
      <w:pPr>
        <w:ind w:left="5480" w:hanging="272"/>
      </w:pPr>
      <w:rPr>
        <w:rFonts w:hint="default"/>
        <w:lang w:val="en-US" w:eastAsia="en-US" w:bidi="en-US"/>
      </w:rPr>
    </w:lvl>
    <w:lvl w:ilvl="7" w:tplc="0FC2DA0C">
      <w:numFmt w:val="bullet"/>
      <w:lvlText w:val="•"/>
      <w:lvlJc w:val="left"/>
      <w:pPr>
        <w:ind w:left="6373" w:hanging="272"/>
      </w:pPr>
      <w:rPr>
        <w:rFonts w:hint="default"/>
        <w:lang w:val="en-US" w:eastAsia="en-US" w:bidi="en-US"/>
      </w:rPr>
    </w:lvl>
    <w:lvl w:ilvl="8" w:tplc="8A50A5B2">
      <w:numFmt w:val="bullet"/>
      <w:lvlText w:val="•"/>
      <w:lvlJc w:val="left"/>
      <w:pPr>
        <w:ind w:left="7267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042126B2"/>
    <w:multiLevelType w:val="hybridMultilevel"/>
    <w:tmpl w:val="84F29E4A"/>
    <w:lvl w:ilvl="0" w:tplc="F2149D70">
      <w:numFmt w:val="bullet"/>
      <w:lvlText w:val="□"/>
      <w:lvlJc w:val="left"/>
      <w:pPr>
        <w:ind w:left="379" w:hanging="272"/>
      </w:pPr>
      <w:rPr>
        <w:rFonts w:hint="default"/>
        <w:w w:val="99"/>
        <w:lang w:val="en-US" w:eastAsia="en-US" w:bidi="en-US"/>
      </w:rPr>
    </w:lvl>
    <w:lvl w:ilvl="1" w:tplc="5F243BDE"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2" w:tplc="171E3160">
      <w:numFmt w:val="bullet"/>
      <w:lvlText w:val="•"/>
      <w:lvlJc w:val="left"/>
      <w:pPr>
        <w:ind w:left="906" w:hanging="272"/>
      </w:pPr>
      <w:rPr>
        <w:rFonts w:hint="default"/>
        <w:lang w:val="en-US" w:eastAsia="en-US" w:bidi="en-US"/>
      </w:rPr>
    </w:lvl>
    <w:lvl w:ilvl="3" w:tplc="A0101A36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en-US"/>
      </w:rPr>
    </w:lvl>
    <w:lvl w:ilvl="4" w:tplc="D0503DFC">
      <w:numFmt w:val="bullet"/>
      <w:lvlText w:val="•"/>
      <w:lvlJc w:val="left"/>
      <w:pPr>
        <w:ind w:left="1432" w:hanging="272"/>
      </w:pPr>
      <w:rPr>
        <w:rFonts w:hint="default"/>
        <w:lang w:val="en-US" w:eastAsia="en-US" w:bidi="en-US"/>
      </w:rPr>
    </w:lvl>
    <w:lvl w:ilvl="5" w:tplc="75F25A44">
      <w:numFmt w:val="bullet"/>
      <w:lvlText w:val="•"/>
      <w:lvlJc w:val="left"/>
      <w:pPr>
        <w:ind w:left="1695" w:hanging="272"/>
      </w:pPr>
      <w:rPr>
        <w:rFonts w:hint="default"/>
        <w:lang w:val="en-US" w:eastAsia="en-US" w:bidi="en-US"/>
      </w:rPr>
    </w:lvl>
    <w:lvl w:ilvl="6" w:tplc="5E767174">
      <w:numFmt w:val="bullet"/>
      <w:lvlText w:val="•"/>
      <w:lvlJc w:val="left"/>
      <w:pPr>
        <w:ind w:left="1958" w:hanging="272"/>
      </w:pPr>
      <w:rPr>
        <w:rFonts w:hint="default"/>
        <w:lang w:val="en-US" w:eastAsia="en-US" w:bidi="en-US"/>
      </w:rPr>
    </w:lvl>
    <w:lvl w:ilvl="7" w:tplc="F85458A0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8" w:tplc="51E2A752">
      <w:numFmt w:val="bullet"/>
      <w:lvlText w:val="•"/>
      <w:lvlJc w:val="left"/>
      <w:pPr>
        <w:ind w:left="2484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06BC1990"/>
    <w:multiLevelType w:val="hybridMultilevel"/>
    <w:tmpl w:val="C6343436"/>
    <w:lvl w:ilvl="0" w:tplc="674EAE8E">
      <w:numFmt w:val="bullet"/>
      <w:lvlText w:val="□"/>
      <w:lvlJc w:val="left"/>
      <w:pPr>
        <w:ind w:left="359" w:hanging="252"/>
      </w:pPr>
      <w:rPr>
        <w:rFonts w:hint="default"/>
        <w:w w:val="99"/>
        <w:lang w:val="en-US" w:eastAsia="en-US" w:bidi="en-US"/>
      </w:rPr>
    </w:lvl>
    <w:lvl w:ilvl="1" w:tplc="0D28077C">
      <w:numFmt w:val="bullet"/>
      <w:lvlText w:val="•"/>
      <w:lvlJc w:val="left"/>
      <w:pPr>
        <w:ind w:left="625" w:hanging="252"/>
      </w:pPr>
      <w:rPr>
        <w:rFonts w:hint="default"/>
        <w:lang w:val="en-US" w:eastAsia="en-US" w:bidi="en-US"/>
      </w:rPr>
    </w:lvl>
    <w:lvl w:ilvl="2" w:tplc="9DB6E9AC">
      <w:numFmt w:val="bullet"/>
      <w:lvlText w:val="•"/>
      <w:lvlJc w:val="left"/>
      <w:pPr>
        <w:ind w:left="890" w:hanging="252"/>
      </w:pPr>
      <w:rPr>
        <w:rFonts w:hint="default"/>
        <w:lang w:val="en-US" w:eastAsia="en-US" w:bidi="en-US"/>
      </w:rPr>
    </w:lvl>
    <w:lvl w:ilvl="3" w:tplc="ED3821D0">
      <w:numFmt w:val="bullet"/>
      <w:lvlText w:val="•"/>
      <w:lvlJc w:val="left"/>
      <w:pPr>
        <w:ind w:left="1155" w:hanging="252"/>
      </w:pPr>
      <w:rPr>
        <w:rFonts w:hint="default"/>
        <w:lang w:val="en-US" w:eastAsia="en-US" w:bidi="en-US"/>
      </w:rPr>
    </w:lvl>
    <w:lvl w:ilvl="4" w:tplc="735AC76C">
      <w:numFmt w:val="bullet"/>
      <w:lvlText w:val="•"/>
      <w:lvlJc w:val="left"/>
      <w:pPr>
        <w:ind w:left="1420" w:hanging="252"/>
      </w:pPr>
      <w:rPr>
        <w:rFonts w:hint="default"/>
        <w:lang w:val="en-US" w:eastAsia="en-US" w:bidi="en-US"/>
      </w:rPr>
    </w:lvl>
    <w:lvl w:ilvl="5" w:tplc="F7C034CE">
      <w:numFmt w:val="bullet"/>
      <w:lvlText w:val="•"/>
      <w:lvlJc w:val="left"/>
      <w:pPr>
        <w:ind w:left="1685" w:hanging="252"/>
      </w:pPr>
      <w:rPr>
        <w:rFonts w:hint="default"/>
        <w:lang w:val="en-US" w:eastAsia="en-US" w:bidi="en-US"/>
      </w:rPr>
    </w:lvl>
    <w:lvl w:ilvl="6" w:tplc="2F1E0344">
      <w:numFmt w:val="bullet"/>
      <w:lvlText w:val="•"/>
      <w:lvlJc w:val="left"/>
      <w:pPr>
        <w:ind w:left="1950" w:hanging="252"/>
      </w:pPr>
      <w:rPr>
        <w:rFonts w:hint="default"/>
        <w:lang w:val="en-US" w:eastAsia="en-US" w:bidi="en-US"/>
      </w:rPr>
    </w:lvl>
    <w:lvl w:ilvl="7" w:tplc="A4525E60">
      <w:numFmt w:val="bullet"/>
      <w:lvlText w:val="•"/>
      <w:lvlJc w:val="left"/>
      <w:pPr>
        <w:ind w:left="2215" w:hanging="252"/>
      </w:pPr>
      <w:rPr>
        <w:rFonts w:hint="default"/>
        <w:lang w:val="en-US" w:eastAsia="en-US" w:bidi="en-US"/>
      </w:rPr>
    </w:lvl>
    <w:lvl w:ilvl="8" w:tplc="E7A8BF86">
      <w:numFmt w:val="bullet"/>
      <w:lvlText w:val="•"/>
      <w:lvlJc w:val="left"/>
      <w:pPr>
        <w:ind w:left="2480" w:hanging="252"/>
      </w:pPr>
      <w:rPr>
        <w:rFonts w:hint="default"/>
        <w:lang w:val="en-US" w:eastAsia="en-US" w:bidi="en-US"/>
      </w:rPr>
    </w:lvl>
  </w:abstractNum>
  <w:abstractNum w:abstractNumId="3" w15:restartNumberingAfterBreak="0">
    <w:nsid w:val="109F4F61"/>
    <w:multiLevelType w:val="hybridMultilevel"/>
    <w:tmpl w:val="1206ED98"/>
    <w:lvl w:ilvl="0" w:tplc="5E5EDA56">
      <w:start w:val="1"/>
      <w:numFmt w:val="decimal"/>
      <w:lvlText w:val="%1."/>
      <w:lvlJc w:val="left"/>
      <w:pPr>
        <w:ind w:left="1196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9668130">
      <w:numFmt w:val="bullet"/>
      <w:lvlText w:val="•"/>
      <w:lvlJc w:val="left"/>
      <w:pPr>
        <w:ind w:left="2010" w:hanging="720"/>
      </w:pPr>
      <w:rPr>
        <w:rFonts w:hint="default"/>
        <w:lang w:val="en-US" w:eastAsia="en-US" w:bidi="en-US"/>
      </w:rPr>
    </w:lvl>
    <w:lvl w:ilvl="2" w:tplc="AD5E5FDC">
      <w:numFmt w:val="bullet"/>
      <w:lvlText w:val="•"/>
      <w:lvlJc w:val="left"/>
      <w:pPr>
        <w:ind w:left="2821" w:hanging="720"/>
      </w:pPr>
      <w:rPr>
        <w:rFonts w:hint="default"/>
        <w:lang w:val="en-US" w:eastAsia="en-US" w:bidi="en-US"/>
      </w:rPr>
    </w:lvl>
    <w:lvl w:ilvl="3" w:tplc="FED2767C">
      <w:numFmt w:val="bullet"/>
      <w:lvlText w:val="•"/>
      <w:lvlJc w:val="left"/>
      <w:pPr>
        <w:ind w:left="3631" w:hanging="720"/>
      </w:pPr>
      <w:rPr>
        <w:rFonts w:hint="default"/>
        <w:lang w:val="en-US" w:eastAsia="en-US" w:bidi="en-US"/>
      </w:rPr>
    </w:lvl>
    <w:lvl w:ilvl="4" w:tplc="FD86A254">
      <w:numFmt w:val="bullet"/>
      <w:lvlText w:val="•"/>
      <w:lvlJc w:val="left"/>
      <w:pPr>
        <w:ind w:left="4442" w:hanging="720"/>
      </w:pPr>
      <w:rPr>
        <w:rFonts w:hint="default"/>
        <w:lang w:val="en-US" w:eastAsia="en-US" w:bidi="en-US"/>
      </w:rPr>
    </w:lvl>
    <w:lvl w:ilvl="5" w:tplc="E9DC3DD0">
      <w:numFmt w:val="bullet"/>
      <w:lvlText w:val="•"/>
      <w:lvlJc w:val="left"/>
      <w:pPr>
        <w:ind w:left="5253" w:hanging="720"/>
      </w:pPr>
      <w:rPr>
        <w:rFonts w:hint="default"/>
        <w:lang w:val="en-US" w:eastAsia="en-US" w:bidi="en-US"/>
      </w:rPr>
    </w:lvl>
    <w:lvl w:ilvl="6" w:tplc="B64C3484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7" w:tplc="11BA86F6">
      <w:numFmt w:val="bullet"/>
      <w:lvlText w:val="•"/>
      <w:lvlJc w:val="left"/>
      <w:pPr>
        <w:ind w:left="6874" w:hanging="720"/>
      </w:pPr>
      <w:rPr>
        <w:rFonts w:hint="default"/>
        <w:lang w:val="en-US" w:eastAsia="en-US" w:bidi="en-US"/>
      </w:rPr>
    </w:lvl>
    <w:lvl w:ilvl="8" w:tplc="2572D494">
      <w:numFmt w:val="bullet"/>
      <w:lvlText w:val="•"/>
      <w:lvlJc w:val="left"/>
      <w:pPr>
        <w:ind w:left="7685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148B3CDA"/>
    <w:multiLevelType w:val="hybridMultilevel"/>
    <w:tmpl w:val="4B208786"/>
    <w:lvl w:ilvl="0" w:tplc="AA0AC44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9CAA9C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DAEC180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5E4E6FE2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979CBAF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4784EC4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06F8CA7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18EA514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1778DB3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8702D54"/>
    <w:multiLevelType w:val="hybridMultilevel"/>
    <w:tmpl w:val="3E1E7724"/>
    <w:lvl w:ilvl="0" w:tplc="0168701C">
      <w:numFmt w:val="bullet"/>
      <w:lvlText w:val="□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4E3CE9C2">
      <w:numFmt w:val="bullet"/>
      <w:lvlText w:val="•"/>
      <w:lvlJc w:val="left"/>
      <w:pPr>
        <w:ind w:left="391" w:hanging="272"/>
      </w:pPr>
      <w:rPr>
        <w:rFonts w:hint="default"/>
        <w:lang w:val="en-US" w:eastAsia="en-US" w:bidi="en-US"/>
      </w:rPr>
    </w:lvl>
    <w:lvl w:ilvl="2" w:tplc="5B0409C8">
      <w:numFmt w:val="bullet"/>
      <w:lvlText w:val="•"/>
      <w:lvlJc w:val="left"/>
      <w:pPr>
        <w:ind w:left="682" w:hanging="272"/>
      </w:pPr>
      <w:rPr>
        <w:rFonts w:hint="default"/>
        <w:lang w:val="en-US" w:eastAsia="en-US" w:bidi="en-US"/>
      </w:rPr>
    </w:lvl>
    <w:lvl w:ilvl="3" w:tplc="9250895E">
      <w:numFmt w:val="bullet"/>
      <w:lvlText w:val="•"/>
      <w:lvlJc w:val="left"/>
      <w:pPr>
        <w:ind w:left="973" w:hanging="272"/>
      </w:pPr>
      <w:rPr>
        <w:rFonts w:hint="default"/>
        <w:lang w:val="en-US" w:eastAsia="en-US" w:bidi="en-US"/>
      </w:rPr>
    </w:lvl>
    <w:lvl w:ilvl="4" w:tplc="69EC064E">
      <w:numFmt w:val="bullet"/>
      <w:lvlText w:val="•"/>
      <w:lvlJc w:val="left"/>
      <w:pPr>
        <w:ind w:left="1264" w:hanging="272"/>
      </w:pPr>
      <w:rPr>
        <w:rFonts w:hint="default"/>
        <w:lang w:val="en-US" w:eastAsia="en-US" w:bidi="en-US"/>
      </w:rPr>
    </w:lvl>
    <w:lvl w:ilvl="5" w:tplc="23A60ADC">
      <w:numFmt w:val="bullet"/>
      <w:lvlText w:val="•"/>
      <w:lvlJc w:val="left"/>
      <w:pPr>
        <w:ind w:left="1555" w:hanging="272"/>
      </w:pPr>
      <w:rPr>
        <w:rFonts w:hint="default"/>
        <w:lang w:val="en-US" w:eastAsia="en-US" w:bidi="en-US"/>
      </w:rPr>
    </w:lvl>
    <w:lvl w:ilvl="6" w:tplc="10A87202">
      <w:numFmt w:val="bullet"/>
      <w:lvlText w:val="•"/>
      <w:lvlJc w:val="left"/>
      <w:pPr>
        <w:ind w:left="1846" w:hanging="272"/>
      </w:pPr>
      <w:rPr>
        <w:rFonts w:hint="default"/>
        <w:lang w:val="en-US" w:eastAsia="en-US" w:bidi="en-US"/>
      </w:rPr>
    </w:lvl>
    <w:lvl w:ilvl="7" w:tplc="1630B208">
      <w:numFmt w:val="bullet"/>
      <w:lvlText w:val="•"/>
      <w:lvlJc w:val="left"/>
      <w:pPr>
        <w:ind w:left="2137" w:hanging="272"/>
      </w:pPr>
      <w:rPr>
        <w:rFonts w:hint="default"/>
        <w:lang w:val="en-US" w:eastAsia="en-US" w:bidi="en-US"/>
      </w:rPr>
    </w:lvl>
    <w:lvl w:ilvl="8" w:tplc="4A76153C">
      <w:numFmt w:val="bullet"/>
      <w:lvlText w:val="•"/>
      <w:lvlJc w:val="left"/>
      <w:pPr>
        <w:ind w:left="2428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195C1193"/>
    <w:multiLevelType w:val="hybridMultilevel"/>
    <w:tmpl w:val="C31C980E"/>
    <w:lvl w:ilvl="0" w:tplc="BF0E3068">
      <w:numFmt w:val="bullet"/>
      <w:lvlText w:val="□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535A325E">
      <w:numFmt w:val="bullet"/>
      <w:lvlText w:val="•"/>
      <w:lvlJc w:val="left"/>
      <w:pPr>
        <w:ind w:left="642" w:hanging="272"/>
      </w:pPr>
      <w:rPr>
        <w:rFonts w:hint="default"/>
        <w:lang w:val="en-US" w:eastAsia="en-US" w:bidi="en-US"/>
      </w:rPr>
    </w:lvl>
    <w:lvl w:ilvl="2" w:tplc="A4B2C056">
      <w:numFmt w:val="bullet"/>
      <w:lvlText w:val="•"/>
      <w:lvlJc w:val="left"/>
      <w:pPr>
        <w:ind w:left="905" w:hanging="272"/>
      </w:pPr>
      <w:rPr>
        <w:rFonts w:hint="default"/>
        <w:lang w:val="en-US" w:eastAsia="en-US" w:bidi="en-US"/>
      </w:rPr>
    </w:lvl>
    <w:lvl w:ilvl="3" w:tplc="4F8897B2">
      <w:numFmt w:val="bullet"/>
      <w:lvlText w:val="•"/>
      <w:lvlJc w:val="left"/>
      <w:pPr>
        <w:ind w:left="1168" w:hanging="272"/>
      </w:pPr>
      <w:rPr>
        <w:rFonts w:hint="default"/>
        <w:lang w:val="en-US" w:eastAsia="en-US" w:bidi="en-US"/>
      </w:rPr>
    </w:lvl>
    <w:lvl w:ilvl="4" w:tplc="28BAE0A2">
      <w:numFmt w:val="bullet"/>
      <w:lvlText w:val="•"/>
      <w:lvlJc w:val="left"/>
      <w:pPr>
        <w:ind w:left="1430" w:hanging="272"/>
      </w:pPr>
      <w:rPr>
        <w:rFonts w:hint="default"/>
        <w:lang w:val="en-US" w:eastAsia="en-US" w:bidi="en-US"/>
      </w:rPr>
    </w:lvl>
    <w:lvl w:ilvl="5" w:tplc="59F8DEFA">
      <w:numFmt w:val="bullet"/>
      <w:lvlText w:val="•"/>
      <w:lvlJc w:val="left"/>
      <w:pPr>
        <w:ind w:left="1693" w:hanging="272"/>
      </w:pPr>
      <w:rPr>
        <w:rFonts w:hint="default"/>
        <w:lang w:val="en-US" w:eastAsia="en-US" w:bidi="en-US"/>
      </w:rPr>
    </w:lvl>
    <w:lvl w:ilvl="6" w:tplc="ACBE757C">
      <w:numFmt w:val="bullet"/>
      <w:lvlText w:val="•"/>
      <w:lvlJc w:val="left"/>
      <w:pPr>
        <w:ind w:left="1956" w:hanging="272"/>
      </w:pPr>
      <w:rPr>
        <w:rFonts w:hint="default"/>
        <w:lang w:val="en-US" w:eastAsia="en-US" w:bidi="en-US"/>
      </w:rPr>
    </w:lvl>
    <w:lvl w:ilvl="7" w:tplc="8954C852">
      <w:numFmt w:val="bullet"/>
      <w:lvlText w:val="•"/>
      <w:lvlJc w:val="left"/>
      <w:pPr>
        <w:ind w:left="2218" w:hanging="272"/>
      </w:pPr>
      <w:rPr>
        <w:rFonts w:hint="default"/>
        <w:lang w:val="en-US" w:eastAsia="en-US" w:bidi="en-US"/>
      </w:rPr>
    </w:lvl>
    <w:lvl w:ilvl="8" w:tplc="86DAF396">
      <w:numFmt w:val="bullet"/>
      <w:lvlText w:val="•"/>
      <w:lvlJc w:val="left"/>
      <w:pPr>
        <w:ind w:left="2481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2DB35A08"/>
    <w:multiLevelType w:val="hybridMultilevel"/>
    <w:tmpl w:val="37761FF2"/>
    <w:lvl w:ilvl="0" w:tplc="079415F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AAA60DA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EB5E36A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4906F53A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730BA0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A21C9CF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3CD075B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31E2AE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348E9B5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DDE46DD"/>
    <w:multiLevelType w:val="hybridMultilevel"/>
    <w:tmpl w:val="91281DB8"/>
    <w:lvl w:ilvl="0" w:tplc="5D58553C">
      <w:numFmt w:val="bullet"/>
      <w:lvlText w:val="□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32261621"/>
    <w:multiLevelType w:val="hybridMultilevel"/>
    <w:tmpl w:val="30548F60"/>
    <w:lvl w:ilvl="0" w:tplc="D18A5400">
      <w:numFmt w:val="bullet"/>
      <w:lvlText w:val="□"/>
      <w:lvlJc w:val="left"/>
      <w:pPr>
        <w:ind w:left="379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ECA40398"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2" w:tplc="2C9CD218">
      <w:numFmt w:val="bullet"/>
      <w:lvlText w:val="•"/>
      <w:lvlJc w:val="left"/>
      <w:pPr>
        <w:ind w:left="906" w:hanging="272"/>
      </w:pPr>
      <w:rPr>
        <w:rFonts w:hint="default"/>
        <w:lang w:val="en-US" w:eastAsia="en-US" w:bidi="en-US"/>
      </w:rPr>
    </w:lvl>
    <w:lvl w:ilvl="3" w:tplc="912E0F04">
      <w:numFmt w:val="bullet"/>
      <w:lvlText w:val="•"/>
      <w:lvlJc w:val="left"/>
      <w:pPr>
        <w:ind w:left="1169" w:hanging="272"/>
      </w:pPr>
      <w:rPr>
        <w:rFonts w:hint="default"/>
        <w:lang w:val="en-US" w:eastAsia="en-US" w:bidi="en-US"/>
      </w:rPr>
    </w:lvl>
    <w:lvl w:ilvl="4" w:tplc="5212DC40">
      <w:numFmt w:val="bullet"/>
      <w:lvlText w:val="•"/>
      <w:lvlJc w:val="left"/>
      <w:pPr>
        <w:ind w:left="1432" w:hanging="272"/>
      </w:pPr>
      <w:rPr>
        <w:rFonts w:hint="default"/>
        <w:lang w:val="en-US" w:eastAsia="en-US" w:bidi="en-US"/>
      </w:rPr>
    </w:lvl>
    <w:lvl w:ilvl="5" w:tplc="2A844CCC">
      <w:numFmt w:val="bullet"/>
      <w:lvlText w:val="•"/>
      <w:lvlJc w:val="left"/>
      <w:pPr>
        <w:ind w:left="1695" w:hanging="272"/>
      </w:pPr>
      <w:rPr>
        <w:rFonts w:hint="default"/>
        <w:lang w:val="en-US" w:eastAsia="en-US" w:bidi="en-US"/>
      </w:rPr>
    </w:lvl>
    <w:lvl w:ilvl="6" w:tplc="96C45698">
      <w:numFmt w:val="bullet"/>
      <w:lvlText w:val="•"/>
      <w:lvlJc w:val="left"/>
      <w:pPr>
        <w:ind w:left="1958" w:hanging="272"/>
      </w:pPr>
      <w:rPr>
        <w:rFonts w:hint="default"/>
        <w:lang w:val="en-US" w:eastAsia="en-US" w:bidi="en-US"/>
      </w:rPr>
    </w:lvl>
    <w:lvl w:ilvl="7" w:tplc="9FB0D458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8" w:tplc="AB72A4AC">
      <w:numFmt w:val="bullet"/>
      <w:lvlText w:val="•"/>
      <w:lvlJc w:val="left"/>
      <w:pPr>
        <w:ind w:left="2484" w:hanging="272"/>
      </w:pPr>
      <w:rPr>
        <w:rFonts w:hint="default"/>
        <w:lang w:val="en-US" w:eastAsia="en-US" w:bidi="en-US"/>
      </w:rPr>
    </w:lvl>
  </w:abstractNum>
  <w:abstractNum w:abstractNumId="10" w15:restartNumberingAfterBreak="0">
    <w:nsid w:val="324950E2"/>
    <w:multiLevelType w:val="hybridMultilevel"/>
    <w:tmpl w:val="5C966238"/>
    <w:lvl w:ilvl="0" w:tplc="5D58553C">
      <w:numFmt w:val="bullet"/>
      <w:lvlText w:val="□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6E90F8B0">
      <w:numFmt w:val="bullet"/>
      <w:lvlText w:val="•"/>
      <w:lvlJc w:val="left"/>
      <w:pPr>
        <w:ind w:left="969" w:hanging="272"/>
      </w:pPr>
      <w:rPr>
        <w:rFonts w:hint="default"/>
        <w:lang w:val="en-US" w:eastAsia="en-US" w:bidi="en-US"/>
      </w:rPr>
    </w:lvl>
    <w:lvl w:ilvl="2" w:tplc="3BDCBFCA">
      <w:numFmt w:val="bullet"/>
      <w:lvlText w:val="•"/>
      <w:lvlJc w:val="left"/>
      <w:pPr>
        <w:ind w:left="1559" w:hanging="272"/>
      </w:pPr>
      <w:rPr>
        <w:rFonts w:hint="default"/>
        <w:lang w:val="en-US" w:eastAsia="en-US" w:bidi="en-US"/>
      </w:rPr>
    </w:lvl>
    <w:lvl w:ilvl="3" w:tplc="45228F5C">
      <w:numFmt w:val="bullet"/>
      <w:lvlText w:val="•"/>
      <w:lvlJc w:val="left"/>
      <w:pPr>
        <w:ind w:left="2149" w:hanging="272"/>
      </w:pPr>
      <w:rPr>
        <w:rFonts w:hint="default"/>
        <w:lang w:val="en-US" w:eastAsia="en-US" w:bidi="en-US"/>
      </w:rPr>
    </w:lvl>
    <w:lvl w:ilvl="4" w:tplc="56D6E9CC">
      <w:numFmt w:val="bullet"/>
      <w:lvlText w:val="•"/>
      <w:lvlJc w:val="left"/>
      <w:pPr>
        <w:ind w:left="2739" w:hanging="272"/>
      </w:pPr>
      <w:rPr>
        <w:rFonts w:hint="default"/>
        <w:lang w:val="en-US" w:eastAsia="en-US" w:bidi="en-US"/>
      </w:rPr>
    </w:lvl>
    <w:lvl w:ilvl="5" w:tplc="B6D0D1FA">
      <w:numFmt w:val="bullet"/>
      <w:lvlText w:val="•"/>
      <w:lvlJc w:val="left"/>
      <w:pPr>
        <w:ind w:left="3329" w:hanging="272"/>
      </w:pPr>
      <w:rPr>
        <w:rFonts w:hint="default"/>
        <w:lang w:val="en-US" w:eastAsia="en-US" w:bidi="en-US"/>
      </w:rPr>
    </w:lvl>
    <w:lvl w:ilvl="6" w:tplc="FC7CBB90">
      <w:numFmt w:val="bullet"/>
      <w:lvlText w:val="•"/>
      <w:lvlJc w:val="left"/>
      <w:pPr>
        <w:ind w:left="3919" w:hanging="272"/>
      </w:pPr>
      <w:rPr>
        <w:rFonts w:hint="default"/>
        <w:lang w:val="en-US" w:eastAsia="en-US" w:bidi="en-US"/>
      </w:rPr>
    </w:lvl>
    <w:lvl w:ilvl="7" w:tplc="F878CE2A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C0D0790A">
      <w:numFmt w:val="bullet"/>
      <w:lvlText w:val="•"/>
      <w:lvlJc w:val="left"/>
      <w:pPr>
        <w:ind w:left="5099" w:hanging="272"/>
      </w:pPr>
      <w:rPr>
        <w:rFonts w:hint="default"/>
        <w:lang w:val="en-US" w:eastAsia="en-US" w:bidi="en-US"/>
      </w:rPr>
    </w:lvl>
  </w:abstractNum>
  <w:abstractNum w:abstractNumId="11" w15:restartNumberingAfterBreak="0">
    <w:nsid w:val="32FB7F87"/>
    <w:multiLevelType w:val="hybridMultilevel"/>
    <w:tmpl w:val="4DEA57EE"/>
    <w:lvl w:ilvl="0" w:tplc="B848335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B3C870F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39CEF7E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61E5E5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7AE66B4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5D109C3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A2CE5E9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50F6430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DAE0591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D831D50"/>
    <w:multiLevelType w:val="hybridMultilevel"/>
    <w:tmpl w:val="8766D0D8"/>
    <w:lvl w:ilvl="0" w:tplc="92AAF992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053E833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4EBA97F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4C54B2D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11868FA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7002814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B172E6B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1C2AC74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5814641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F416119"/>
    <w:multiLevelType w:val="hybridMultilevel"/>
    <w:tmpl w:val="952635CE"/>
    <w:lvl w:ilvl="0" w:tplc="A9FA45E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14E4C27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819E25D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4C0E317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C366ADD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1308560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A6F0E536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F5E4CC5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B5D89B2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0276B98"/>
    <w:multiLevelType w:val="hybridMultilevel"/>
    <w:tmpl w:val="D5AC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50C"/>
    <w:multiLevelType w:val="hybridMultilevel"/>
    <w:tmpl w:val="CC72B6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C1237"/>
    <w:multiLevelType w:val="hybridMultilevel"/>
    <w:tmpl w:val="094A9CA8"/>
    <w:lvl w:ilvl="0" w:tplc="737A8A26">
      <w:start w:val="1"/>
      <w:numFmt w:val="decimal"/>
      <w:lvlText w:val="%1."/>
      <w:lvlJc w:val="left"/>
      <w:pPr>
        <w:ind w:left="1196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6A688FF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CD7C9E62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en-US"/>
      </w:rPr>
    </w:lvl>
    <w:lvl w:ilvl="3" w:tplc="B4A007CE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EE3C2E5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5" w:tplc="2EF6F9D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AEC2FDD4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en-US"/>
      </w:rPr>
    </w:lvl>
    <w:lvl w:ilvl="7" w:tplc="5B74DA60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en-US"/>
      </w:rPr>
    </w:lvl>
    <w:lvl w:ilvl="8" w:tplc="2B92CD3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DAB535F"/>
    <w:multiLevelType w:val="hybridMultilevel"/>
    <w:tmpl w:val="3A1A8ADE"/>
    <w:lvl w:ilvl="0" w:tplc="FC422884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9A10D66C">
      <w:start w:val="1"/>
      <w:numFmt w:val="lowerLetter"/>
      <w:lvlText w:val="%2)"/>
      <w:lvlJc w:val="left"/>
      <w:pPr>
        <w:ind w:left="836" w:hanging="69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 w:tplc="7FFC51AA">
      <w:numFmt w:val="bullet"/>
      <w:lvlText w:val="•"/>
      <w:lvlJc w:val="left"/>
      <w:pPr>
        <w:ind w:left="2533" w:hanging="696"/>
      </w:pPr>
      <w:rPr>
        <w:rFonts w:hint="default"/>
        <w:lang w:val="en-US" w:eastAsia="en-US" w:bidi="en-US"/>
      </w:rPr>
    </w:lvl>
    <w:lvl w:ilvl="3" w:tplc="70A27002">
      <w:numFmt w:val="bullet"/>
      <w:lvlText w:val="•"/>
      <w:lvlJc w:val="left"/>
      <w:pPr>
        <w:ind w:left="3379" w:hanging="696"/>
      </w:pPr>
      <w:rPr>
        <w:rFonts w:hint="default"/>
        <w:lang w:val="en-US" w:eastAsia="en-US" w:bidi="en-US"/>
      </w:rPr>
    </w:lvl>
    <w:lvl w:ilvl="4" w:tplc="63483504">
      <w:numFmt w:val="bullet"/>
      <w:lvlText w:val="•"/>
      <w:lvlJc w:val="left"/>
      <w:pPr>
        <w:ind w:left="4226" w:hanging="696"/>
      </w:pPr>
      <w:rPr>
        <w:rFonts w:hint="default"/>
        <w:lang w:val="en-US" w:eastAsia="en-US" w:bidi="en-US"/>
      </w:rPr>
    </w:lvl>
    <w:lvl w:ilvl="5" w:tplc="4838F1D2">
      <w:numFmt w:val="bullet"/>
      <w:lvlText w:val="•"/>
      <w:lvlJc w:val="left"/>
      <w:pPr>
        <w:ind w:left="5073" w:hanging="696"/>
      </w:pPr>
      <w:rPr>
        <w:rFonts w:hint="default"/>
        <w:lang w:val="en-US" w:eastAsia="en-US" w:bidi="en-US"/>
      </w:rPr>
    </w:lvl>
    <w:lvl w:ilvl="6" w:tplc="BE38FF1E">
      <w:numFmt w:val="bullet"/>
      <w:lvlText w:val="•"/>
      <w:lvlJc w:val="left"/>
      <w:pPr>
        <w:ind w:left="5919" w:hanging="696"/>
      </w:pPr>
      <w:rPr>
        <w:rFonts w:hint="default"/>
        <w:lang w:val="en-US" w:eastAsia="en-US" w:bidi="en-US"/>
      </w:rPr>
    </w:lvl>
    <w:lvl w:ilvl="7" w:tplc="D20E1FE4">
      <w:numFmt w:val="bullet"/>
      <w:lvlText w:val="•"/>
      <w:lvlJc w:val="left"/>
      <w:pPr>
        <w:ind w:left="6766" w:hanging="696"/>
      </w:pPr>
      <w:rPr>
        <w:rFonts w:hint="default"/>
        <w:lang w:val="en-US" w:eastAsia="en-US" w:bidi="en-US"/>
      </w:rPr>
    </w:lvl>
    <w:lvl w:ilvl="8" w:tplc="C902E162">
      <w:numFmt w:val="bullet"/>
      <w:lvlText w:val="•"/>
      <w:lvlJc w:val="left"/>
      <w:pPr>
        <w:ind w:left="7613" w:hanging="696"/>
      </w:pPr>
      <w:rPr>
        <w:rFonts w:hint="default"/>
        <w:lang w:val="en-US" w:eastAsia="en-US" w:bidi="en-US"/>
      </w:rPr>
    </w:lvl>
  </w:abstractNum>
  <w:abstractNum w:abstractNumId="18" w15:restartNumberingAfterBreak="0">
    <w:nsid w:val="50D66FF7"/>
    <w:multiLevelType w:val="hybridMultilevel"/>
    <w:tmpl w:val="503A4440"/>
    <w:lvl w:ilvl="0" w:tplc="A880BE1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4372F08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6B9CA64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BDB2E4B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D3F27BD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B868F56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E46A77B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B03EF05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0750DB2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7EA0369"/>
    <w:multiLevelType w:val="hybridMultilevel"/>
    <w:tmpl w:val="08F2A3D4"/>
    <w:lvl w:ilvl="0" w:tplc="6E08B3D0">
      <w:numFmt w:val="bullet"/>
      <w:lvlText w:val="□"/>
      <w:lvlJc w:val="left"/>
      <w:pPr>
        <w:ind w:left="381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A5CE4D88">
      <w:numFmt w:val="bullet"/>
      <w:lvlText w:val="•"/>
      <w:lvlJc w:val="left"/>
      <w:pPr>
        <w:ind w:left="643" w:hanging="274"/>
      </w:pPr>
      <w:rPr>
        <w:rFonts w:hint="default"/>
        <w:lang w:val="en-US" w:eastAsia="en-US" w:bidi="en-US"/>
      </w:rPr>
    </w:lvl>
    <w:lvl w:ilvl="2" w:tplc="D2B4D7AA">
      <w:numFmt w:val="bullet"/>
      <w:lvlText w:val="•"/>
      <w:lvlJc w:val="left"/>
      <w:pPr>
        <w:ind w:left="906" w:hanging="274"/>
      </w:pPr>
      <w:rPr>
        <w:rFonts w:hint="default"/>
        <w:lang w:val="en-US" w:eastAsia="en-US" w:bidi="en-US"/>
      </w:rPr>
    </w:lvl>
    <w:lvl w:ilvl="3" w:tplc="3530F14A">
      <w:numFmt w:val="bullet"/>
      <w:lvlText w:val="•"/>
      <w:lvlJc w:val="left"/>
      <w:pPr>
        <w:ind w:left="1169" w:hanging="274"/>
      </w:pPr>
      <w:rPr>
        <w:rFonts w:hint="default"/>
        <w:lang w:val="en-US" w:eastAsia="en-US" w:bidi="en-US"/>
      </w:rPr>
    </w:lvl>
    <w:lvl w:ilvl="4" w:tplc="3488AA1C">
      <w:numFmt w:val="bullet"/>
      <w:lvlText w:val="•"/>
      <w:lvlJc w:val="left"/>
      <w:pPr>
        <w:ind w:left="1432" w:hanging="274"/>
      </w:pPr>
      <w:rPr>
        <w:rFonts w:hint="default"/>
        <w:lang w:val="en-US" w:eastAsia="en-US" w:bidi="en-US"/>
      </w:rPr>
    </w:lvl>
    <w:lvl w:ilvl="5" w:tplc="960230F2">
      <w:numFmt w:val="bullet"/>
      <w:lvlText w:val="•"/>
      <w:lvlJc w:val="left"/>
      <w:pPr>
        <w:ind w:left="1695" w:hanging="274"/>
      </w:pPr>
      <w:rPr>
        <w:rFonts w:hint="default"/>
        <w:lang w:val="en-US" w:eastAsia="en-US" w:bidi="en-US"/>
      </w:rPr>
    </w:lvl>
    <w:lvl w:ilvl="6" w:tplc="1E2E3CF8">
      <w:numFmt w:val="bullet"/>
      <w:lvlText w:val="•"/>
      <w:lvlJc w:val="left"/>
      <w:pPr>
        <w:ind w:left="1958" w:hanging="274"/>
      </w:pPr>
      <w:rPr>
        <w:rFonts w:hint="default"/>
        <w:lang w:val="en-US" w:eastAsia="en-US" w:bidi="en-US"/>
      </w:rPr>
    </w:lvl>
    <w:lvl w:ilvl="7" w:tplc="857A1792">
      <w:numFmt w:val="bullet"/>
      <w:lvlText w:val="•"/>
      <w:lvlJc w:val="left"/>
      <w:pPr>
        <w:ind w:left="2221" w:hanging="274"/>
      </w:pPr>
      <w:rPr>
        <w:rFonts w:hint="default"/>
        <w:lang w:val="en-US" w:eastAsia="en-US" w:bidi="en-US"/>
      </w:rPr>
    </w:lvl>
    <w:lvl w:ilvl="8" w:tplc="93EA23F8">
      <w:numFmt w:val="bullet"/>
      <w:lvlText w:val="•"/>
      <w:lvlJc w:val="left"/>
      <w:pPr>
        <w:ind w:left="2484" w:hanging="274"/>
      </w:pPr>
      <w:rPr>
        <w:rFonts w:hint="default"/>
        <w:lang w:val="en-US" w:eastAsia="en-US" w:bidi="en-US"/>
      </w:rPr>
    </w:lvl>
  </w:abstractNum>
  <w:abstractNum w:abstractNumId="20" w15:restartNumberingAfterBreak="0">
    <w:nsid w:val="59C820BA"/>
    <w:multiLevelType w:val="hybridMultilevel"/>
    <w:tmpl w:val="7DDCFF00"/>
    <w:lvl w:ilvl="0" w:tplc="311ECDA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0A023B3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37AA002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E17C137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2E8CF97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AD4A5B8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2092C2F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3BD2320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7EE21356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A861DA4"/>
    <w:multiLevelType w:val="hybridMultilevel"/>
    <w:tmpl w:val="8D52202E"/>
    <w:lvl w:ilvl="0" w:tplc="674EAE8E">
      <w:numFmt w:val="bullet"/>
      <w:lvlText w:val="□"/>
      <w:lvlJc w:val="left"/>
      <w:pPr>
        <w:ind w:left="1196" w:hanging="360"/>
      </w:pPr>
      <w:rPr>
        <w:rFonts w:hint="default"/>
        <w:w w:val="99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67016C8B"/>
    <w:multiLevelType w:val="hybridMultilevel"/>
    <w:tmpl w:val="BCEC3898"/>
    <w:lvl w:ilvl="0" w:tplc="AB2438B8">
      <w:numFmt w:val="bullet"/>
      <w:lvlText w:val="□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3A788454">
      <w:numFmt w:val="bullet"/>
      <w:lvlText w:val="•"/>
      <w:lvlJc w:val="left"/>
      <w:pPr>
        <w:ind w:left="944" w:hanging="272"/>
      </w:pPr>
      <w:rPr>
        <w:rFonts w:hint="default"/>
        <w:lang w:val="en-US" w:eastAsia="en-US" w:bidi="en-US"/>
      </w:rPr>
    </w:lvl>
    <w:lvl w:ilvl="2" w:tplc="F6DC1100">
      <w:numFmt w:val="bullet"/>
      <w:lvlText w:val="•"/>
      <w:lvlJc w:val="left"/>
      <w:pPr>
        <w:ind w:left="1509" w:hanging="272"/>
      </w:pPr>
      <w:rPr>
        <w:rFonts w:hint="default"/>
        <w:lang w:val="en-US" w:eastAsia="en-US" w:bidi="en-US"/>
      </w:rPr>
    </w:lvl>
    <w:lvl w:ilvl="3" w:tplc="6F720B62">
      <w:numFmt w:val="bullet"/>
      <w:lvlText w:val="•"/>
      <w:lvlJc w:val="left"/>
      <w:pPr>
        <w:ind w:left="2074" w:hanging="272"/>
      </w:pPr>
      <w:rPr>
        <w:rFonts w:hint="default"/>
        <w:lang w:val="en-US" w:eastAsia="en-US" w:bidi="en-US"/>
      </w:rPr>
    </w:lvl>
    <w:lvl w:ilvl="4" w:tplc="253CE19C">
      <w:numFmt w:val="bullet"/>
      <w:lvlText w:val="•"/>
      <w:lvlJc w:val="left"/>
      <w:pPr>
        <w:ind w:left="2638" w:hanging="272"/>
      </w:pPr>
      <w:rPr>
        <w:rFonts w:hint="default"/>
        <w:lang w:val="en-US" w:eastAsia="en-US" w:bidi="en-US"/>
      </w:rPr>
    </w:lvl>
    <w:lvl w:ilvl="5" w:tplc="A2761F7C">
      <w:numFmt w:val="bullet"/>
      <w:lvlText w:val="•"/>
      <w:lvlJc w:val="left"/>
      <w:pPr>
        <w:ind w:left="3203" w:hanging="272"/>
      </w:pPr>
      <w:rPr>
        <w:rFonts w:hint="default"/>
        <w:lang w:val="en-US" w:eastAsia="en-US" w:bidi="en-US"/>
      </w:rPr>
    </w:lvl>
    <w:lvl w:ilvl="6" w:tplc="31FCF57A">
      <w:numFmt w:val="bullet"/>
      <w:lvlText w:val="•"/>
      <w:lvlJc w:val="left"/>
      <w:pPr>
        <w:ind w:left="3768" w:hanging="272"/>
      </w:pPr>
      <w:rPr>
        <w:rFonts w:hint="default"/>
        <w:lang w:val="en-US" w:eastAsia="en-US" w:bidi="en-US"/>
      </w:rPr>
    </w:lvl>
    <w:lvl w:ilvl="7" w:tplc="090A1982">
      <w:numFmt w:val="bullet"/>
      <w:lvlText w:val="•"/>
      <w:lvlJc w:val="left"/>
      <w:pPr>
        <w:ind w:left="4332" w:hanging="272"/>
      </w:pPr>
      <w:rPr>
        <w:rFonts w:hint="default"/>
        <w:lang w:val="en-US" w:eastAsia="en-US" w:bidi="en-US"/>
      </w:rPr>
    </w:lvl>
    <w:lvl w:ilvl="8" w:tplc="F750796C">
      <w:numFmt w:val="bullet"/>
      <w:lvlText w:val="•"/>
      <w:lvlJc w:val="left"/>
      <w:pPr>
        <w:ind w:left="4897" w:hanging="272"/>
      </w:pPr>
      <w:rPr>
        <w:rFonts w:hint="default"/>
        <w:lang w:val="en-US" w:eastAsia="en-US" w:bidi="en-US"/>
      </w:rPr>
    </w:lvl>
  </w:abstractNum>
  <w:abstractNum w:abstractNumId="23" w15:restartNumberingAfterBreak="0">
    <w:nsid w:val="6DD43531"/>
    <w:multiLevelType w:val="hybridMultilevel"/>
    <w:tmpl w:val="9BF478E4"/>
    <w:lvl w:ilvl="0" w:tplc="664E27E6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3C8648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79120BC6">
      <w:start w:val="1"/>
      <w:numFmt w:val="decimal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3" w:tplc="17127EB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FB36CFE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5" w:tplc="F1FC068A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1720899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7" w:tplc="8C1C891A"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en-US"/>
      </w:rPr>
    </w:lvl>
    <w:lvl w:ilvl="8" w:tplc="2186784C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22"/>
  </w:num>
  <w:num w:numId="8">
    <w:abstractNumId w:val="19"/>
  </w:num>
  <w:num w:numId="9">
    <w:abstractNumId w:val="6"/>
  </w:num>
  <w:num w:numId="10">
    <w:abstractNumId w:val="13"/>
  </w:num>
  <w:num w:numId="11">
    <w:abstractNumId w:val="20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  <w:num w:numId="19">
    <w:abstractNumId w:val="23"/>
  </w:num>
  <w:num w:numId="20">
    <w:abstractNumId w:val="7"/>
  </w:num>
  <w:num w:numId="21">
    <w:abstractNumId w:val="8"/>
  </w:num>
  <w:num w:numId="22">
    <w:abstractNumId w:val="2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7"/>
    <w:rsid w:val="0001070C"/>
    <w:rsid w:val="00022BD3"/>
    <w:rsid w:val="00026899"/>
    <w:rsid w:val="000848A7"/>
    <w:rsid w:val="0009645D"/>
    <w:rsid w:val="000C688A"/>
    <w:rsid w:val="00111437"/>
    <w:rsid w:val="001329EA"/>
    <w:rsid w:val="001340E1"/>
    <w:rsid w:val="00142D15"/>
    <w:rsid w:val="0015039F"/>
    <w:rsid w:val="00152E5A"/>
    <w:rsid w:val="001800D8"/>
    <w:rsid w:val="001E38EB"/>
    <w:rsid w:val="002421EE"/>
    <w:rsid w:val="002B402E"/>
    <w:rsid w:val="002C2F3C"/>
    <w:rsid w:val="002D5542"/>
    <w:rsid w:val="00311D87"/>
    <w:rsid w:val="003170C1"/>
    <w:rsid w:val="003B3A54"/>
    <w:rsid w:val="005F648E"/>
    <w:rsid w:val="0066417B"/>
    <w:rsid w:val="006C4B5C"/>
    <w:rsid w:val="006C5CA2"/>
    <w:rsid w:val="0070767F"/>
    <w:rsid w:val="00721AE5"/>
    <w:rsid w:val="008210FD"/>
    <w:rsid w:val="008265A5"/>
    <w:rsid w:val="00832EF9"/>
    <w:rsid w:val="00870B12"/>
    <w:rsid w:val="00904B46"/>
    <w:rsid w:val="00913E43"/>
    <w:rsid w:val="0099469B"/>
    <w:rsid w:val="009A7EAB"/>
    <w:rsid w:val="009E5716"/>
    <w:rsid w:val="00A54FFD"/>
    <w:rsid w:val="00B01C53"/>
    <w:rsid w:val="00B07497"/>
    <w:rsid w:val="00B75CDE"/>
    <w:rsid w:val="00C435FE"/>
    <w:rsid w:val="00CE05DD"/>
    <w:rsid w:val="00CE31CE"/>
    <w:rsid w:val="00CE4B00"/>
    <w:rsid w:val="00D845C6"/>
    <w:rsid w:val="00DD5593"/>
    <w:rsid w:val="00E07008"/>
    <w:rsid w:val="00E9325B"/>
    <w:rsid w:val="00F62624"/>
    <w:rsid w:val="00F65140"/>
    <w:rsid w:val="00FB2A6F"/>
    <w:rsid w:val="00FC7C3E"/>
    <w:rsid w:val="00FD2641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121C4"/>
  <w15:docId w15:val="{A1B9B539-8FA1-4F67-8F0D-0F8A457F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spacing w:before="75"/>
      <w:ind w:left="92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line="274" w:lineRule="exact"/>
      <w:ind w:left="1196" w:hanging="7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Default">
    <w:name w:val="Default"/>
    <w:rsid w:val="0009645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D87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11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D87"/>
    <w:rPr>
      <w:rFonts w:ascii="Times New Roman" w:eastAsia="Times New Roman" w:hAnsi="Times New Roman" w:cs="Times New Roman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8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8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8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g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769B-5117-4519-A085-547ED7D8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A. Knyszewska</cp:lastModifiedBy>
  <cp:revision>4</cp:revision>
  <cp:lastPrinted>2022-08-10T12:30:00Z</cp:lastPrinted>
  <dcterms:created xsi:type="dcterms:W3CDTF">2023-11-22T06:42:00Z</dcterms:created>
  <dcterms:modified xsi:type="dcterms:W3CDTF">2023-11-22T09:23:00Z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